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A9E3B" w14:textId="77777777" w:rsidR="00F94F8C" w:rsidRDefault="00000000">
      <w:pPr>
        <w:pStyle w:val="a8"/>
        <w:spacing w:before="0" w:after="0" w:line="600" w:lineRule="atLeast"/>
        <w:rPr>
          <w:rFonts w:ascii="黑体" w:eastAsia="黑体" w:hAnsi="黑体" w:hint="eastAsia"/>
          <w:sz w:val="36"/>
          <w:szCs w:val="30"/>
        </w:rPr>
      </w:pPr>
      <w:r>
        <w:rPr>
          <w:rFonts w:ascii="黑体" w:eastAsia="黑体" w:hAnsi="黑体" w:hint="eastAsia"/>
          <w:sz w:val="36"/>
          <w:szCs w:val="30"/>
        </w:rPr>
        <w:t xml:space="preserve">第一号 </w:t>
      </w:r>
      <w:proofErr w:type="gramStart"/>
      <w:r>
        <w:rPr>
          <w:rFonts w:ascii="黑体" w:eastAsia="黑体" w:hAnsi="黑体" w:hint="eastAsia"/>
          <w:sz w:val="36"/>
          <w:szCs w:val="30"/>
        </w:rPr>
        <w:t>科创板</w:t>
      </w:r>
      <w:proofErr w:type="gramEnd"/>
      <w:r>
        <w:rPr>
          <w:rFonts w:ascii="黑体" w:eastAsia="黑体" w:hAnsi="黑体" w:hint="eastAsia"/>
          <w:sz w:val="36"/>
          <w:szCs w:val="30"/>
        </w:rPr>
        <w:t>上市公司股权激励计划草案摘要公告</w:t>
      </w:r>
    </w:p>
    <w:p w14:paraId="0CB5370C" w14:textId="77777777" w:rsidR="00F94F8C" w:rsidRDefault="00F94F8C">
      <w:pPr>
        <w:snapToGrid w:val="0"/>
        <w:spacing w:line="600" w:lineRule="atLeast"/>
        <w:ind w:firstLineChars="200" w:firstLine="602"/>
        <w:rPr>
          <w:rFonts w:ascii="仿宋_GB2312" w:eastAsia="仿宋_GB2312" w:hAnsi="宋体" w:hint="eastAsia"/>
          <w:b/>
          <w:sz w:val="30"/>
          <w:szCs w:val="30"/>
        </w:rPr>
      </w:pPr>
    </w:p>
    <w:p w14:paraId="1F0D7358" w14:textId="77777777" w:rsidR="00F94F8C" w:rsidRDefault="00000000">
      <w:pPr>
        <w:snapToGrid w:val="0"/>
        <w:spacing w:line="600" w:lineRule="atLeast"/>
        <w:rPr>
          <w:rFonts w:ascii="仿宋_GB2312" w:eastAsia="仿宋_GB2312" w:hAnsi="宋体" w:hint="eastAsia"/>
          <w:b/>
          <w:sz w:val="30"/>
          <w:szCs w:val="30"/>
        </w:rPr>
      </w:pPr>
      <w:r>
        <w:rPr>
          <w:rFonts w:ascii="仿宋_GB2312" w:eastAsia="仿宋_GB2312" w:hAnsi="宋体" w:hint="eastAsia"/>
          <w:b/>
          <w:sz w:val="30"/>
          <w:szCs w:val="30"/>
        </w:rPr>
        <w:t>适用情形：</w:t>
      </w:r>
    </w:p>
    <w:p w14:paraId="620EC258" w14:textId="77777777" w:rsidR="00F94F8C" w:rsidRDefault="00000000">
      <w:pPr>
        <w:snapToGrid w:val="0"/>
        <w:spacing w:line="600" w:lineRule="atLeast"/>
        <w:ind w:firstLineChars="200" w:firstLine="600"/>
        <w:rPr>
          <w:rFonts w:ascii="仿宋_GB2312" w:eastAsia="仿宋_GB2312" w:hAnsi="宋体" w:hint="eastAsia"/>
          <w:sz w:val="30"/>
          <w:szCs w:val="30"/>
        </w:rPr>
      </w:pPr>
      <w:proofErr w:type="gramStart"/>
      <w:r>
        <w:rPr>
          <w:rFonts w:ascii="仿宋_GB2312" w:eastAsia="仿宋_GB2312" w:hAnsi="宋体" w:hint="eastAsia"/>
          <w:sz w:val="30"/>
          <w:szCs w:val="30"/>
        </w:rPr>
        <w:t>科创板</w:t>
      </w:r>
      <w:proofErr w:type="gramEnd"/>
      <w:r>
        <w:rPr>
          <w:rFonts w:ascii="仿宋_GB2312" w:eastAsia="仿宋_GB2312" w:hAnsi="宋体" w:hint="eastAsia"/>
          <w:sz w:val="30"/>
          <w:szCs w:val="30"/>
        </w:rPr>
        <w:t>上市公司（以下简称上市公司）董事会审议通过公司股权激励计划草案，需履行信息披露义务，适用本公告格式指引。</w:t>
      </w:r>
    </w:p>
    <w:p w14:paraId="6B429FD4" w14:textId="77777777" w:rsidR="00F94F8C" w:rsidRDefault="00F94F8C">
      <w:pPr>
        <w:snapToGrid w:val="0"/>
        <w:spacing w:line="600" w:lineRule="atLeast"/>
        <w:ind w:firstLineChars="200" w:firstLine="600"/>
        <w:rPr>
          <w:rFonts w:ascii="仿宋_GB2312" w:eastAsia="仿宋_GB2312" w:hAnsi="宋体" w:hint="eastAsia"/>
          <w:color w:val="000000"/>
          <w:sz w:val="30"/>
          <w:szCs w:val="30"/>
        </w:rPr>
      </w:pPr>
    </w:p>
    <w:p w14:paraId="75FA7D80" w14:textId="77777777" w:rsidR="00F94F8C" w:rsidRDefault="00000000">
      <w:pPr>
        <w:adjustRightInd w:val="0"/>
        <w:snapToGrid w:val="0"/>
        <w:spacing w:line="600" w:lineRule="atLeast"/>
        <w:jc w:val="left"/>
        <w:rPr>
          <w:rFonts w:ascii="仿宋_GB2312" w:eastAsia="仿宋_GB2312" w:hAnsi="宋体" w:hint="eastAsia"/>
          <w:sz w:val="30"/>
          <w:szCs w:val="30"/>
        </w:rPr>
      </w:pPr>
      <w:r>
        <w:rPr>
          <w:rFonts w:ascii="仿宋_GB2312" w:eastAsia="仿宋_GB2312" w:hAnsi="宋体" w:hint="eastAsia"/>
          <w:sz w:val="30"/>
          <w:szCs w:val="30"/>
        </w:rPr>
        <w:t>证券代码：             证券简称：            公告编号：</w:t>
      </w:r>
    </w:p>
    <w:p w14:paraId="25AD9083" w14:textId="77777777" w:rsidR="00F94F8C" w:rsidRDefault="00F94F8C">
      <w:pPr>
        <w:adjustRightInd w:val="0"/>
        <w:snapToGrid w:val="0"/>
        <w:spacing w:line="600" w:lineRule="atLeast"/>
        <w:ind w:firstLineChars="200" w:firstLine="600"/>
        <w:jc w:val="left"/>
        <w:rPr>
          <w:rFonts w:ascii="仿宋_GB2312" w:eastAsia="仿宋_GB2312" w:hAnsi="宋体" w:hint="eastAsia"/>
          <w:sz w:val="30"/>
          <w:szCs w:val="30"/>
        </w:rPr>
      </w:pPr>
    </w:p>
    <w:p w14:paraId="0E8DB28E" w14:textId="77777777" w:rsidR="00F94F8C" w:rsidRDefault="00000000">
      <w:pPr>
        <w:pStyle w:val="p0"/>
        <w:spacing w:line="600" w:lineRule="atLeast"/>
        <w:jc w:val="center"/>
        <w:rPr>
          <w:rFonts w:ascii="仿宋_GB2312" w:eastAsia="仿宋_GB2312"/>
          <w:color w:val="000000"/>
          <w:sz w:val="30"/>
          <w:szCs w:val="30"/>
        </w:rPr>
      </w:pPr>
      <w:r>
        <w:rPr>
          <w:rFonts w:ascii="仿宋_GB2312" w:eastAsia="仿宋_GB2312" w:hAnsi="宋体" w:hint="eastAsia"/>
          <w:color w:val="000000"/>
          <w:sz w:val="30"/>
          <w:szCs w:val="30"/>
        </w:rPr>
        <w:t>XXXX股份有限公司股权激励计划草案摘要公告</w:t>
      </w:r>
    </w:p>
    <w:p w14:paraId="6D07B791" w14:textId="77777777" w:rsidR="00F94F8C" w:rsidRDefault="00F94F8C">
      <w:pPr>
        <w:pStyle w:val="p0"/>
        <w:spacing w:line="600" w:lineRule="atLeast"/>
        <w:ind w:firstLineChars="200" w:firstLine="600"/>
        <w:jc w:val="center"/>
        <w:rPr>
          <w:rFonts w:ascii="仿宋_GB2312" w:eastAsia="仿宋_GB2312"/>
          <w:color w:val="00000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F94F8C" w14:paraId="6B1C36DD" w14:textId="77777777">
        <w:tc>
          <w:tcPr>
            <w:tcW w:w="8522" w:type="dxa"/>
          </w:tcPr>
          <w:p w14:paraId="5C1A288A" w14:textId="77777777" w:rsidR="00F94F8C" w:rsidRDefault="00000000">
            <w:pPr>
              <w:snapToGrid w:val="0"/>
              <w:spacing w:line="600" w:lineRule="atLeast"/>
              <w:ind w:firstLineChars="200" w:firstLine="600"/>
              <w:rPr>
                <w:rFonts w:ascii="仿宋_GB2312" w:eastAsia="仿宋_GB2312" w:hAnsi="宋体" w:hint="eastAsia"/>
                <w:color w:val="000000"/>
                <w:sz w:val="30"/>
                <w:szCs w:val="30"/>
              </w:rPr>
            </w:pPr>
            <w:r>
              <w:rPr>
                <w:rFonts w:ascii="仿宋_GB2312" w:eastAsia="仿宋_GB2312" w:hAnsi="宋体" w:hint="eastAsia"/>
                <w:color w:val="000000"/>
                <w:sz w:val="30"/>
                <w:szCs w:val="30"/>
              </w:rPr>
              <w:t>本公司董事会及全体董事保证本公告内容不存在任何虚假记载、误导性陈述或者重大遗漏，并对其内容的真实性、准确性和完整性依法承担法律责任。</w:t>
            </w:r>
          </w:p>
          <w:p w14:paraId="72922181" w14:textId="77777777" w:rsidR="00F94F8C" w:rsidRDefault="00000000">
            <w:pPr>
              <w:snapToGrid w:val="0"/>
              <w:spacing w:line="600" w:lineRule="atLeast"/>
              <w:ind w:firstLineChars="200" w:firstLine="600"/>
              <w:rPr>
                <w:rFonts w:ascii="仿宋_GB2312" w:eastAsia="仿宋_GB2312" w:hAnsi="宋体" w:hint="eastAsia"/>
                <w:color w:val="000000"/>
                <w:sz w:val="30"/>
                <w:szCs w:val="30"/>
              </w:rPr>
            </w:pPr>
            <w:r>
              <w:rPr>
                <w:rFonts w:ascii="仿宋_GB2312" w:eastAsia="仿宋_GB2312" w:hAnsi="宋体" w:hint="eastAsia"/>
                <w:color w:val="000000"/>
                <w:sz w:val="30"/>
                <w:szCs w:val="30"/>
              </w:rPr>
              <w:t>如有董事对临时公告内容的真实性、准确性和完整性无法保证或存在异议的，公司应当在公告中作特别提示。</w:t>
            </w:r>
          </w:p>
        </w:tc>
      </w:tr>
    </w:tbl>
    <w:p w14:paraId="3471B6CB" w14:textId="77777777" w:rsidR="00F94F8C" w:rsidRDefault="00F94F8C">
      <w:pPr>
        <w:spacing w:line="600" w:lineRule="atLeast"/>
        <w:ind w:firstLineChars="200" w:firstLine="602"/>
        <w:rPr>
          <w:rFonts w:ascii="仿宋_GB2312" w:eastAsia="仿宋_GB2312" w:hAnsi="宋体" w:hint="eastAsia"/>
          <w:b/>
          <w:sz w:val="30"/>
          <w:szCs w:val="30"/>
        </w:rPr>
      </w:pPr>
    </w:p>
    <w:p w14:paraId="097E62FD" w14:textId="77777777" w:rsidR="00F94F8C" w:rsidRDefault="00000000">
      <w:pPr>
        <w:spacing w:line="600" w:lineRule="atLeast"/>
        <w:ind w:firstLineChars="200" w:firstLine="602"/>
        <w:rPr>
          <w:rFonts w:ascii="仿宋_GB2312" w:eastAsia="仿宋_GB2312" w:hAnsi="宋体" w:hint="eastAsia"/>
          <w:sz w:val="30"/>
          <w:szCs w:val="30"/>
        </w:rPr>
      </w:pPr>
      <w:r>
        <w:rPr>
          <w:rFonts w:ascii="仿宋_GB2312" w:eastAsia="仿宋_GB2312" w:hAnsi="宋体" w:hint="eastAsia"/>
          <w:b/>
          <w:sz w:val="30"/>
          <w:szCs w:val="30"/>
        </w:rPr>
        <w:t>重要内容提示：</w:t>
      </w:r>
    </w:p>
    <w:p w14:paraId="50A84433" w14:textId="26614687" w:rsidR="00F94F8C" w:rsidRDefault="00000000">
      <w:pPr>
        <w:numPr>
          <w:ilvl w:val="0"/>
          <w:numId w:val="1"/>
        </w:numPr>
        <w:spacing w:line="600" w:lineRule="atLeast"/>
        <w:ind w:left="0" w:firstLineChars="200" w:firstLine="600"/>
        <w:rPr>
          <w:rFonts w:ascii="仿宋_GB2312" w:eastAsia="仿宋_GB2312" w:hAnsi="宋体" w:hint="eastAsia"/>
          <w:sz w:val="30"/>
          <w:szCs w:val="30"/>
        </w:rPr>
      </w:pPr>
      <w:r>
        <w:rPr>
          <w:rFonts w:ascii="仿宋_GB2312" w:eastAsia="仿宋_GB2312" w:hAnsi="宋体" w:hint="eastAsia"/>
          <w:sz w:val="30"/>
          <w:szCs w:val="30"/>
        </w:rPr>
        <w:t>股权激励方式：限制性股票、股票期权或相结合的方式，如授予限制性股票的，说明采用第一类限制性股票或第二类限制性股票</w:t>
      </w:r>
    </w:p>
    <w:p w14:paraId="624D2C85" w14:textId="77777777" w:rsidR="00F94F8C" w:rsidRDefault="00000000">
      <w:pPr>
        <w:numPr>
          <w:ilvl w:val="0"/>
          <w:numId w:val="1"/>
        </w:numPr>
        <w:spacing w:line="600" w:lineRule="atLeast"/>
        <w:ind w:left="0" w:firstLineChars="200" w:firstLine="600"/>
        <w:rPr>
          <w:rFonts w:ascii="仿宋_GB2312" w:eastAsia="仿宋_GB2312" w:hAnsi="宋体" w:hint="eastAsia"/>
          <w:sz w:val="30"/>
          <w:szCs w:val="30"/>
        </w:rPr>
      </w:pPr>
      <w:r>
        <w:rPr>
          <w:rFonts w:ascii="仿宋_GB2312" w:eastAsia="仿宋_GB2312" w:hAnsi="宋体" w:hint="eastAsia"/>
          <w:sz w:val="30"/>
          <w:szCs w:val="30"/>
        </w:rPr>
        <w:t>股份来源：向激励对象发行股份、回购本公司股份、其他方式</w:t>
      </w:r>
    </w:p>
    <w:p w14:paraId="45B1DBE8" w14:textId="77777777" w:rsidR="00F94F8C" w:rsidRDefault="00000000">
      <w:pPr>
        <w:numPr>
          <w:ilvl w:val="0"/>
          <w:numId w:val="1"/>
        </w:numPr>
        <w:spacing w:line="600" w:lineRule="atLeast"/>
        <w:ind w:left="0" w:firstLineChars="200" w:firstLine="600"/>
        <w:rPr>
          <w:rFonts w:ascii="仿宋_GB2312" w:eastAsia="仿宋_GB2312" w:hAnsi="宋体" w:hint="eastAsia"/>
          <w:sz w:val="30"/>
          <w:szCs w:val="30"/>
        </w:rPr>
      </w:pPr>
      <w:r>
        <w:rPr>
          <w:rFonts w:ascii="仿宋_GB2312" w:eastAsia="仿宋_GB2312" w:hAnsi="宋体" w:hint="eastAsia"/>
          <w:sz w:val="30"/>
          <w:szCs w:val="30"/>
        </w:rPr>
        <w:lastRenderedPageBreak/>
        <w:t>股权激励的权益总数及涉及的标的股票总数</w:t>
      </w:r>
    </w:p>
    <w:p w14:paraId="534E3B35" w14:textId="77777777" w:rsidR="00F94F8C" w:rsidRDefault="00F94F8C">
      <w:pPr>
        <w:spacing w:line="600" w:lineRule="atLeast"/>
        <w:ind w:firstLineChars="200" w:firstLine="600"/>
        <w:rPr>
          <w:rFonts w:ascii="仿宋_GB2312" w:eastAsia="仿宋_GB2312" w:hAnsi="宋体" w:hint="eastAsia"/>
          <w:sz w:val="30"/>
          <w:szCs w:val="30"/>
        </w:rPr>
      </w:pPr>
    </w:p>
    <w:p w14:paraId="7B42379E" w14:textId="77777777" w:rsidR="00F94F8C" w:rsidRDefault="00000000">
      <w:pPr>
        <w:spacing w:line="600" w:lineRule="atLeast"/>
        <w:ind w:firstLineChars="200" w:firstLine="643"/>
        <w:rPr>
          <w:rFonts w:ascii="黑体" w:eastAsia="黑体" w:hAnsi="黑体" w:hint="eastAsia"/>
          <w:b/>
          <w:sz w:val="32"/>
          <w:szCs w:val="30"/>
        </w:rPr>
      </w:pPr>
      <w:r>
        <w:rPr>
          <w:rFonts w:ascii="黑体" w:eastAsia="黑体" w:hAnsi="黑体" w:hint="eastAsia"/>
          <w:b/>
          <w:sz w:val="32"/>
          <w:szCs w:val="30"/>
        </w:rPr>
        <w:t>一、股权激励计划目的</w:t>
      </w:r>
    </w:p>
    <w:p w14:paraId="365CA0A9"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披露上市公司实施股权激励计划的具体目的。公司是否同时实施其他股权激励计划以及其他长期激励机制，如有，披露其他股权激励计划及长期激励机制的简要情况，并说明其与本次股权激励计划是否存在关系。</w:t>
      </w:r>
    </w:p>
    <w:p w14:paraId="1A8C3B67" w14:textId="77777777" w:rsidR="00F94F8C" w:rsidRDefault="00F94F8C">
      <w:pPr>
        <w:spacing w:line="600" w:lineRule="atLeast"/>
        <w:ind w:firstLineChars="200" w:firstLine="600"/>
        <w:rPr>
          <w:rFonts w:ascii="仿宋_GB2312" w:eastAsia="仿宋_GB2312" w:hAnsi="宋体" w:hint="eastAsia"/>
          <w:sz w:val="30"/>
          <w:szCs w:val="30"/>
        </w:rPr>
      </w:pPr>
    </w:p>
    <w:p w14:paraId="10CFA740" w14:textId="77777777" w:rsidR="00F94F8C" w:rsidRDefault="00000000">
      <w:pPr>
        <w:spacing w:line="600" w:lineRule="atLeast"/>
        <w:ind w:firstLineChars="200" w:firstLine="643"/>
        <w:rPr>
          <w:rFonts w:ascii="黑体" w:eastAsia="黑体" w:hAnsi="黑体" w:hint="eastAsia"/>
          <w:b/>
          <w:sz w:val="32"/>
          <w:szCs w:val="30"/>
        </w:rPr>
      </w:pPr>
      <w:r>
        <w:rPr>
          <w:rFonts w:ascii="黑体" w:eastAsia="黑体" w:hAnsi="黑体" w:hint="eastAsia"/>
          <w:b/>
          <w:sz w:val="32"/>
          <w:szCs w:val="30"/>
        </w:rPr>
        <w:t>二、股权激励方式及标的股票来源</w:t>
      </w:r>
    </w:p>
    <w:p w14:paraId="09500B02"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（一）股权激励方式</w:t>
      </w:r>
    </w:p>
    <w:p w14:paraId="5EC30D83"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股权激励方式包括限制性股票和股票期权。上市公司授予激励对象限制性股票，包括下列类型：</w:t>
      </w:r>
    </w:p>
    <w:p w14:paraId="7BEA46DC"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1.激励对象按照股权激励计划规定的条件，获得的转让等部分权利受到限制的本公司股票，即第一类限制性股票；</w:t>
      </w:r>
    </w:p>
    <w:p w14:paraId="65AD51D1"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2.符合股权激励计划授予条件的激励对象，在满足相应获益条件后分次获得并登记的本公司股票，即第二类限制性股票。</w:t>
      </w:r>
    </w:p>
    <w:p w14:paraId="4528AE58"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（二）标的股票来源</w:t>
      </w:r>
    </w:p>
    <w:p w14:paraId="44B543A1" w14:textId="7CDB7DC9"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上市公司可以下列方式作为标的股票的来源：向激励对象发行股份、回购本公司股份或者其他方式。以定向发行为股票来源的，应说明拟发行的股票种类。以回购本公司股份为股票来源的，应说明回购资金安排及对公司的财务影响、回购程序。以其他方式为股票来源的，应详细说明股份的来源、交付方式及对公司财</w:t>
      </w:r>
      <w:r>
        <w:rPr>
          <w:rFonts w:ascii="仿宋_GB2312" w:eastAsia="仿宋_GB2312" w:hAnsi="宋体" w:hint="eastAsia"/>
          <w:sz w:val="30"/>
          <w:szCs w:val="30"/>
        </w:rPr>
        <w:lastRenderedPageBreak/>
        <w:t>务的影响。</w:t>
      </w:r>
    </w:p>
    <w:p w14:paraId="78F05346" w14:textId="77777777" w:rsidR="00F94F8C" w:rsidRDefault="00F94F8C">
      <w:pPr>
        <w:spacing w:line="600" w:lineRule="atLeast"/>
        <w:ind w:firstLineChars="200" w:firstLine="600"/>
        <w:rPr>
          <w:rFonts w:ascii="仿宋_GB2312" w:eastAsia="仿宋_GB2312" w:hAnsi="宋体" w:hint="eastAsia"/>
          <w:sz w:val="30"/>
          <w:szCs w:val="30"/>
        </w:rPr>
      </w:pPr>
    </w:p>
    <w:p w14:paraId="36B791D3" w14:textId="77777777" w:rsidR="00F94F8C" w:rsidRDefault="00000000">
      <w:pPr>
        <w:spacing w:line="600" w:lineRule="atLeast"/>
        <w:ind w:firstLineChars="200" w:firstLine="643"/>
        <w:rPr>
          <w:rFonts w:ascii="黑体" w:eastAsia="黑体" w:hAnsi="黑体" w:hint="eastAsia"/>
          <w:b/>
          <w:sz w:val="32"/>
          <w:szCs w:val="30"/>
        </w:rPr>
      </w:pPr>
      <w:r>
        <w:rPr>
          <w:rFonts w:ascii="黑体" w:eastAsia="黑体" w:hAnsi="黑体" w:hint="eastAsia"/>
          <w:b/>
          <w:sz w:val="32"/>
          <w:szCs w:val="30"/>
        </w:rPr>
        <w:t>三、</w:t>
      </w:r>
      <w:proofErr w:type="gramStart"/>
      <w:r>
        <w:rPr>
          <w:rFonts w:ascii="黑体" w:eastAsia="黑体" w:hAnsi="黑体" w:hint="eastAsia"/>
          <w:b/>
          <w:sz w:val="32"/>
          <w:szCs w:val="30"/>
        </w:rPr>
        <w:t>拟授出的</w:t>
      </w:r>
      <w:proofErr w:type="gramEnd"/>
      <w:r>
        <w:rPr>
          <w:rFonts w:ascii="黑体" w:eastAsia="黑体" w:hAnsi="黑体" w:hint="eastAsia"/>
          <w:b/>
          <w:sz w:val="32"/>
          <w:szCs w:val="30"/>
        </w:rPr>
        <w:t xml:space="preserve">权益数量 </w:t>
      </w:r>
    </w:p>
    <w:p w14:paraId="3B622CFC"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披露股权激励计划</w:t>
      </w:r>
      <w:proofErr w:type="gramStart"/>
      <w:r>
        <w:rPr>
          <w:rFonts w:ascii="仿宋_GB2312" w:eastAsia="仿宋_GB2312" w:hAnsi="宋体" w:hint="eastAsia"/>
          <w:sz w:val="30"/>
          <w:szCs w:val="30"/>
        </w:rPr>
        <w:t>拟授出的</w:t>
      </w:r>
      <w:proofErr w:type="gramEnd"/>
      <w:r>
        <w:rPr>
          <w:rFonts w:ascii="仿宋_GB2312" w:eastAsia="仿宋_GB2312" w:hAnsi="宋体" w:hint="eastAsia"/>
          <w:sz w:val="30"/>
          <w:szCs w:val="30"/>
        </w:rPr>
        <w:t>权益数量、所涉及的标的股票数量及占上市公司股本总额的百分比；若分次实施的，每次</w:t>
      </w:r>
      <w:proofErr w:type="gramStart"/>
      <w:r>
        <w:rPr>
          <w:rFonts w:ascii="仿宋_GB2312" w:eastAsia="仿宋_GB2312" w:hAnsi="宋体" w:hint="eastAsia"/>
          <w:sz w:val="30"/>
          <w:szCs w:val="30"/>
        </w:rPr>
        <w:t>拟授出的</w:t>
      </w:r>
      <w:proofErr w:type="gramEnd"/>
      <w:r>
        <w:rPr>
          <w:rFonts w:ascii="仿宋_GB2312" w:eastAsia="仿宋_GB2312" w:hAnsi="宋体" w:hint="eastAsia"/>
          <w:sz w:val="30"/>
          <w:szCs w:val="30"/>
        </w:rPr>
        <w:t>权益数量、所涉及的标的股票数量及占股权激励计划涉及的标的股票总额的百分比、占上市公司股本总额的百分比；设置预留权益的，拟预留权益的数量、所涉及的标的股票数量及占股权激励计划涉及的标的股票总额的百分比。</w:t>
      </w:r>
    </w:p>
    <w:p w14:paraId="40649783"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同时实施两期以上股权激励计划的，披露全部在有效期内的激励计划所涉及的标的股票数量及占上市公司股本总额的百分比。</w:t>
      </w:r>
    </w:p>
    <w:p w14:paraId="6E155FDE"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公司存在表决权差异安排的，披露股权激励计划实施前后特别表决权股份数量占上市公司股本总额的百分比、特别表决权股份的表决权比例。</w:t>
      </w:r>
    </w:p>
    <w:p w14:paraId="450BBB56" w14:textId="77777777" w:rsidR="00F94F8C" w:rsidRDefault="00F94F8C">
      <w:pPr>
        <w:spacing w:line="600" w:lineRule="atLeast"/>
        <w:ind w:firstLineChars="200" w:firstLine="600"/>
        <w:rPr>
          <w:rFonts w:ascii="仿宋_GB2312" w:eastAsia="仿宋_GB2312" w:hAnsi="宋体" w:hint="eastAsia"/>
          <w:sz w:val="30"/>
          <w:szCs w:val="30"/>
        </w:rPr>
      </w:pPr>
    </w:p>
    <w:p w14:paraId="6E1EBD76" w14:textId="77777777" w:rsidR="00F94F8C" w:rsidRDefault="00000000">
      <w:pPr>
        <w:spacing w:line="600" w:lineRule="atLeast"/>
        <w:ind w:firstLineChars="200" w:firstLine="643"/>
        <w:rPr>
          <w:rFonts w:ascii="仿宋_GB2312" w:eastAsia="仿宋_GB2312" w:hAnsi="宋体" w:hint="eastAsia"/>
          <w:b/>
          <w:sz w:val="30"/>
          <w:szCs w:val="30"/>
        </w:rPr>
      </w:pPr>
      <w:r>
        <w:rPr>
          <w:rFonts w:ascii="黑体" w:eastAsia="黑体" w:hAnsi="黑体" w:hint="eastAsia"/>
          <w:b/>
          <w:sz w:val="32"/>
          <w:szCs w:val="30"/>
        </w:rPr>
        <w:t>四、激励对象的确定依据、范围及各自所获授的权益数量</w:t>
      </w:r>
    </w:p>
    <w:p w14:paraId="2C57554C"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（一）激励对象的确定依据。披露是否与实施股权激励计划的目的相符合；是否符合相关法律法规和本所相关规定的要求。</w:t>
      </w:r>
    </w:p>
    <w:p w14:paraId="2D702126"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（二）披露激励对象的人数，占公司全部职工人数的比例。</w:t>
      </w:r>
    </w:p>
    <w:p w14:paraId="41B46ECB"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单独或合计持有上市公司5%以上股份的股东、上市公司实</w:t>
      </w:r>
      <w:r>
        <w:rPr>
          <w:rFonts w:ascii="仿宋_GB2312" w:eastAsia="仿宋_GB2312" w:hAnsi="宋体" w:hint="eastAsia"/>
          <w:sz w:val="30"/>
          <w:szCs w:val="30"/>
        </w:rPr>
        <w:lastRenderedPageBreak/>
        <w:t>际控制人及其配偶、父母、子女以及上市公司外籍员工成为激励对象的，公司应当以列表形式披露，并充分说明前述人员成为激励对象的必要性、合理性。</w:t>
      </w:r>
    </w:p>
    <w:p w14:paraId="420B403B"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（三）除</w:t>
      </w:r>
      <w:proofErr w:type="gramStart"/>
      <w:r>
        <w:rPr>
          <w:rFonts w:ascii="仿宋_GB2312" w:eastAsia="仿宋_GB2312" w:hAnsi="宋体" w:hint="eastAsia"/>
          <w:sz w:val="30"/>
          <w:szCs w:val="30"/>
        </w:rPr>
        <w:t>预留部</w:t>
      </w:r>
      <w:proofErr w:type="gramEnd"/>
      <w:r>
        <w:rPr>
          <w:rFonts w:ascii="仿宋_GB2312" w:eastAsia="仿宋_GB2312" w:hAnsi="宋体" w:hint="eastAsia"/>
          <w:sz w:val="30"/>
          <w:szCs w:val="30"/>
        </w:rPr>
        <w:t>分外，激励对象为董事、高级管理人员、核心技术人员及核心业务人员的，披露其姓名、国籍、职务、各自可获授的权益数量、占股权激励计划</w:t>
      </w:r>
      <w:proofErr w:type="gramStart"/>
      <w:r>
        <w:rPr>
          <w:rFonts w:ascii="仿宋_GB2312" w:eastAsia="仿宋_GB2312" w:hAnsi="宋体" w:hint="eastAsia"/>
          <w:sz w:val="30"/>
          <w:szCs w:val="30"/>
        </w:rPr>
        <w:t>拟授出权益</w:t>
      </w:r>
      <w:proofErr w:type="gramEnd"/>
      <w:r>
        <w:rPr>
          <w:rFonts w:ascii="仿宋_GB2312" w:eastAsia="仿宋_GB2312" w:hAnsi="宋体" w:hint="eastAsia"/>
          <w:sz w:val="30"/>
          <w:szCs w:val="30"/>
        </w:rPr>
        <w:t>总量的百分比；其他激励对象（各自或者按适当分类）的姓名、职务、可获授的权益数量及占股权激励计划</w:t>
      </w:r>
      <w:proofErr w:type="gramStart"/>
      <w:r>
        <w:rPr>
          <w:rFonts w:ascii="仿宋_GB2312" w:eastAsia="仿宋_GB2312" w:hAnsi="宋体" w:hint="eastAsia"/>
          <w:sz w:val="30"/>
          <w:szCs w:val="30"/>
        </w:rPr>
        <w:t>拟授出权益</w:t>
      </w:r>
      <w:proofErr w:type="gramEnd"/>
      <w:r>
        <w:rPr>
          <w:rFonts w:ascii="仿宋_GB2312" w:eastAsia="仿宋_GB2312" w:hAnsi="宋体" w:hint="eastAsia"/>
          <w:sz w:val="30"/>
          <w:szCs w:val="30"/>
        </w:rPr>
        <w:t>总量的百分比。以及单个激励对象通过全部有效期内的股权激励计划获授的公司股票累计是否超过公司股本总额1%的说明。</w:t>
      </w:r>
    </w:p>
    <w:p w14:paraId="44ABF325"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预留股份激励对象经董事会确认后，需参照上述要求进行披露。</w:t>
      </w:r>
    </w:p>
    <w:p w14:paraId="139BB8DF"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公司应以列表或其他有效方式详细披露以上内容。</w:t>
      </w:r>
    </w:p>
    <w:p w14:paraId="5810021A"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（四）公司应说明对激励对象核实情况，并披露激励对象名单在公司内部公示的情况。</w:t>
      </w:r>
    </w:p>
    <w:p w14:paraId="792D7709"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（五）在股权激励计划实施过程中，激励对象如发生不符合《上市公司股权激励管理办法》及股权激励计划规定的情况时，公司对相关激励权益的处理方法。</w:t>
      </w:r>
    </w:p>
    <w:p w14:paraId="603C7B12" w14:textId="77777777" w:rsidR="00F94F8C" w:rsidRDefault="00F94F8C">
      <w:pPr>
        <w:spacing w:line="600" w:lineRule="atLeast"/>
        <w:ind w:firstLineChars="200" w:firstLine="600"/>
        <w:rPr>
          <w:rFonts w:ascii="仿宋_GB2312" w:eastAsia="仿宋_GB2312" w:hAnsi="宋体" w:hint="eastAsia"/>
          <w:sz w:val="30"/>
          <w:szCs w:val="30"/>
        </w:rPr>
      </w:pPr>
    </w:p>
    <w:p w14:paraId="0B4A4379" w14:textId="77777777" w:rsidR="00F94F8C" w:rsidRDefault="00000000">
      <w:pPr>
        <w:spacing w:line="600" w:lineRule="atLeast"/>
        <w:ind w:firstLineChars="200" w:firstLine="643"/>
        <w:rPr>
          <w:rFonts w:ascii="黑体" w:eastAsia="黑体" w:hAnsi="黑体" w:hint="eastAsia"/>
          <w:b/>
          <w:sz w:val="32"/>
          <w:szCs w:val="30"/>
        </w:rPr>
      </w:pPr>
      <w:r>
        <w:rPr>
          <w:rFonts w:ascii="黑体" w:eastAsia="黑体" w:hAnsi="黑体" w:hint="eastAsia"/>
          <w:b/>
          <w:sz w:val="32"/>
          <w:szCs w:val="30"/>
        </w:rPr>
        <w:t>五、股权激励计划的相关时间安排</w:t>
      </w:r>
    </w:p>
    <w:p w14:paraId="3B0B3BF2" w14:textId="77777777" w:rsidR="00F94F8C" w:rsidRDefault="00000000">
      <w:pPr>
        <w:spacing w:line="600" w:lineRule="atLeast"/>
        <w:ind w:firstLineChars="200" w:firstLine="600"/>
        <w:rPr>
          <w:rFonts w:ascii="仿宋_GB2312" w:eastAsia="仿宋_GB2312" w:hAnsi="黑体" w:hint="eastAsia"/>
          <w:sz w:val="30"/>
          <w:szCs w:val="30"/>
        </w:rPr>
      </w:pPr>
      <w:r>
        <w:rPr>
          <w:rFonts w:ascii="仿宋_GB2312" w:eastAsia="仿宋_GB2312" w:hAnsi="黑体" w:hint="eastAsia"/>
          <w:sz w:val="30"/>
          <w:szCs w:val="30"/>
        </w:rPr>
        <w:t>（一）股权激励计划的有效期</w:t>
      </w:r>
    </w:p>
    <w:p w14:paraId="3907753A" w14:textId="77777777" w:rsidR="00F94F8C" w:rsidRDefault="00000000">
      <w:pPr>
        <w:spacing w:line="600" w:lineRule="atLeast"/>
        <w:ind w:firstLineChars="200" w:firstLine="600"/>
        <w:rPr>
          <w:rFonts w:ascii="仿宋_GB2312" w:eastAsia="仿宋_GB2312" w:hAnsi="黑体" w:hint="eastAsia"/>
          <w:sz w:val="30"/>
          <w:szCs w:val="30"/>
        </w:rPr>
      </w:pPr>
      <w:r>
        <w:rPr>
          <w:rFonts w:ascii="仿宋_GB2312" w:eastAsia="仿宋_GB2312" w:hAnsi="宋体" w:hint="eastAsia"/>
          <w:sz w:val="30"/>
          <w:szCs w:val="30"/>
        </w:rPr>
        <w:t>披露股权激励计划的有效期及起止日。</w:t>
      </w:r>
    </w:p>
    <w:p w14:paraId="6E290264" w14:textId="77777777" w:rsidR="00F94F8C" w:rsidRDefault="00000000">
      <w:pPr>
        <w:spacing w:line="600" w:lineRule="atLeast"/>
        <w:ind w:firstLineChars="200" w:firstLine="600"/>
        <w:rPr>
          <w:rFonts w:ascii="仿宋_GB2312" w:eastAsia="仿宋_GB2312" w:hAnsi="黑体" w:hint="eastAsia"/>
          <w:sz w:val="30"/>
          <w:szCs w:val="30"/>
        </w:rPr>
      </w:pPr>
      <w:r>
        <w:rPr>
          <w:rFonts w:ascii="仿宋_GB2312" w:eastAsia="仿宋_GB2312" w:hAnsi="黑体" w:hint="eastAsia"/>
          <w:sz w:val="30"/>
          <w:szCs w:val="30"/>
        </w:rPr>
        <w:lastRenderedPageBreak/>
        <w:t>（二）股权激励计划的相关日期及期限</w:t>
      </w:r>
    </w:p>
    <w:p w14:paraId="364DABBE"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黑体" w:hint="eastAsia"/>
          <w:sz w:val="30"/>
          <w:szCs w:val="30"/>
        </w:rPr>
        <w:t>1.</w:t>
      </w:r>
      <w:r>
        <w:rPr>
          <w:rFonts w:ascii="仿宋_GB2312" w:eastAsia="仿宋_GB2312" w:hAnsi="宋体" w:hint="eastAsia"/>
          <w:sz w:val="30"/>
          <w:szCs w:val="30"/>
        </w:rPr>
        <w:t>采用第一类限制性股票激励方式的，披露授予日期或其确定方式、限售期、解除限售的安排（各期解除限售的股票数量及占激励</w:t>
      </w:r>
      <w:proofErr w:type="gramStart"/>
      <w:r>
        <w:rPr>
          <w:rFonts w:ascii="仿宋_GB2312" w:eastAsia="仿宋_GB2312" w:hAnsi="宋体" w:hint="eastAsia"/>
          <w:sz w:val="30"/>
          <w:szCs w:val="30"/>
        </w:rPr>
        <w:t>对象获</w:t>
      </w:r>
      <w:proofErr w:type="gramEnd"/>
      <w:r>
        <w:rPr>
          <w:rFonts w:ascii="仿宋_GB2312" w:eastAsia="仿宋_GB2312" w:hAnsi="宋体" w:hint="eastAsia"/>
          <w:sz w:val="30"/>
          <w:szCs w:val="30"/>
        </w:rPr>
        <w:t>授的限制性股票总量的比例）。</w:t>
      </w:r>
    </w:p>
    <w:p w14:paraId="5CC263C6"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黑体" w:hint="eastAsia"/>
          <w:sz w:val="30"/>
          <w:szCs w:val="30"/>
        </w:rPr>
        <w:t>2.</w:t>
      </w:r>
      <w:r>
        <w:rPr>
          <w:rFonts w:ascii="仿宋_GB2312" w:eastAsia="仿宋_GB2312" w:hAnsi="宋体" w:hint="eastAsia"/>
          <w:sz w:val="30"/>
          <w:szCs w:val="30"/>
        </w:rPr>
        <w:t>采用第二类限制性股票激励方式的，披露授予日期或其确定方式、归属期限、归属安排（各期可归属的数量及占激励</w:t>
      </w:r>
      <w:proofErr w:type="gramStart"/>
      <w:r>
        <w:rPr>
          <w:rFonts w:ascii="仿宋_GB2312" w:eastAsia="仿宋_GB2312" w:hAnsi="宋体" w:hint="eastAsia"/>
          <w:sz w:val="30"/>
          <w:szCs w:val="30"/>
        </w:rPr>
        <w:t>对象获</w:t>
      </w:r>
      <w:proofErr w:type="gramEnd"/>
      <w:r>
        <w:rPr>
          <w:rFonts w:ascii="仿宋_GB2312" w:eastAsia="仿宋_GB2312" w:hAnsi="宋体" w:hint="eastAsia"/>
          <w:sz w:val="30"/>
          <w:szCs w:val="30"/>
        </w:rPr>
        <w:t>授的限制性股票总量的比例）、归属后相关限售安排（如适用）。</w:t>
      </w:r>
    </w:p>
    <w:p w14:paraId="287A9546"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黑体" w:hint="eastAsia"/>
          <w:sz w:val="30"/>
          <w:szCs w:val="30"/>
        </w:rPr>
        <w:t>3.</w:t>
      </w:r>
      <w:r>
        <w:rPr>
          <w:rFonts w:ascii="仿宋_GB2312" w:eastAsia="仿宋_GB2312" w:hAnsi="宋体" w:hint="eastAsia"/>
          <w:sz w:val="30"/>
          <w:szCs w:val="30"/>
        </w:rPr>
        <w:t>采用股票期权激励方式的，披露授权日期或其确定方式、可行权日期或其确定方式、行权有效期、行权安排（各期可行权的股票期权数量及占激励</w:t>
      </w:r>
      <w:proofErr w:type="gramStart"/>
      <w:r>
        <w:rPr>
          <w:rFonts w:ascii="仿宋_GB2312" w:eastAsia="仿宋_GB2312" w:hAnsi="宋体" w:hint="eastAsia"/>
          <w:sz w:val="30"/>
          <w:szCs w:val="30"/>
        </w:rPr>
        <w:t>对象获</w:t>
      </w:r>
      <w:proofErr w:type="gramEnd"/>
      <w:r>
        <w:rPr>
          <w:rFonts w:ascii="仿宋_GB2312" w:eastAsia="仿宋_GB2312" w:hAnsi="宋体" w:hint="eastAsia"/>
          <w:sz w:val="30"/>
          <w:szCs w:val="30"/>
        </w:rPr>
        <w:t>授的股票期权总量的比例）。</w:t>
      </w:r>
    </w:p>
    <w:p w14:paraId="01BD58F4" w14:textId="77777777" w:rsidR="00F94F8C" w:rsidRDefault="00F94F8C">
      <w:pPr>
        <w:spacing w:line="600" w:lineRule="atLeast"/>
        <w:ind w:firstLineChars="200" w:firstLine="643"/>
        <w:rPr>
          <w:rFonts w:ascii="黑体" w:eastAsia="黑体" w:hAnsi="黑体" w:hint="eastAsia"/>
          <w:b/>
          <w:sz w:val="32"/>
          <w:szCs w:val="30"/>
        </w:rPr>
      </w:pPr>
    </w:p>
    <w:p w14:paraId="580A36CC" w14:textId="77777777" w:rsidR="00F94F8C" w:rsidRDefault="00000000">
      <w:pPr>
        <w:spacing w:line="600" w:lineRule="atLeast"/>
        <w:ind w:firstLineChars="200" w:firstLine="643"/>
        <w:rPr>
          <w:rFonts w:ascii="黑体" w:eastAsia="黑体" w:hAnsi="黑体" w:hint="eastAsia"/>
          <w:b/>
          <w:sz w:val="32"/>
          <w:szCs w:val="30"/>
        </w:rPr>
      </w:pPr>
      <w:r>
        <w:rPr>
          <w:rFonts w:ascii="黑体" w:eastAsia="黑体" w:hAnsi="黑体" w:hint="eastAsia"/>
          <w:b/>
          <w:sz w:val="32"/>
          <w:szCs w:val="30"/>
        </w:rPr>
        <w:t>六、授予价格、行权价格及确定方法</w:t>
      </w:r>
    </w:p>
    <w:p w14:paraId="1AE505C2"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（一）激励方式为限制性股票的，应披露限制性股票授予价格或者授予价格的确定方法。</w:t>
      </w:r>
    </w:p>
    <w:p w14:paraId="5F1A9F31"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授予价格低于股权激励计划草案公布前1个交易日、20个交易日、60个交易日或者120个交易日公司股票交易均价的50%的，应当说明定价依据及定价方式。上市公司应当聘请独立财务顾问，对股权激励计划的可行性、相关定价依据和定价方法的合理性、是否有利于公司持续发展、是否损害上市公司利益以及对股东利益的影响等发表意见。</w:t>
      </w:r>
    </w:p>
    <w:p w14:paraId="1B5A1217"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（二）激励方式为股票期权的，应披露股票期权的行权价格或者行权价格的确定方法。</w:t>
      </w:r>
    </w:p>
    <w:p w14:paraId="6974B66C"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lastRenderedPageBreak/>
        <w:t>（三）</w:t>
      </w:r>
      <w:proofErr w:type="gramStart"/>
      <w:r>
        <w:rPr>
          <w:rFonts w:ascii="仿宋_GB2312" w:eastAsia="仿宋_GB2312" w:hAnsi="宋体" w:hint="eastAsia"/>
          <w:sz w:val="30"/>
          <w:szCs w:val="30"/>
        </w:rPr>
        <w:t>分次授出权益</w:t>
      </w:r>
      <w:proofErr w:type="gramEnd"/>
      <w:r>
        <w:rPr>
          <w:rFonts w:ascii="仿宋_GB2312" w:eastAsia="仿宋_GB2312" w:hAnsi="宋体" w:hint="eastAsia"/>
          <w:sz w:val="30"/>
          <w:szCs w:val="30"/>
        </w:rPr>
        <w:t>的，应当披露将在</w:t>
      </w:r>
      <w:proofErr w:type="gramStart"/>
      <w:r>
        <w:rPr>
          <w:rFonts w:ascii="仿宋_GB2312" w:eastAsia="仿宋_GB2312" w:hAnsi="宋体" w:hint="eastAsia"/>
          <w:sz w:val="30"/>
          <w:szCs w:val="30"/>
        </w:rPr>
        <w:t>每次授出权益</w:t>
      </w:r>
      <w:proofErr w:type="gramEnd"/>
      <w:r>
        <w:rPr>
          <w:rFonts w:ascii="仿宋_GB2312" w:eastAsia="仿宋_GB2312" w:hAnsi="宋体" w:hint="eastAsia"/>
          <w:sz w:val="30"/>
          <w:szCs w:val="30"/>
        </w:rPr>
        <w:t>前召开董事会，按照股权激励计划的内容</w:t>
      </w:r>
      <w:proofErr w:type="gramStart"/>
      <w:r>
        <w:rPr>
          <w:rFonts w:ascii="仿宋_GB2312" w:eastAsia="仿宋_GB2312" w:hAnsi="宋体" w:hint="eastAsia"/>
          <w:sz w:val="30"/>
          <w:szCs w:val="30"/>
        </w:rPr>
        <w:t>及首次授出</w:t>
      </w:r>
      <w:proofErr w:type="gramEnd"/>
      <w:r>
        <w:rPr>
          <w:rFonts w:ascii="仿宋_GB2312" w:eastAsia="仿宋_GB2312" w:hAnsi="宋体" w:hint="eastAsia"/>
          <w:sz w:val="30"/>
          <w:szCs w:val="30"/>
        </w:rPr>
        <w:t>权益时确定的原则，</w:t>
      </w:r>
      <w:proofErr w:type="gramStart"/>
      <w:r>
        <w:rPr>
          <w:rFonts w:ascii="仿宋_GB2312" w:eastAsia="仿宋_GB2312" w:hAnsi="宋体" w:hint="eastAsia"/>
          <w:sz w:val="30"/>
          <w:szCs w:val="30"/>
        </w:rPr>
        <w:t>决定授出的</w:t>
      </w:r>
      <w:proofErr w:type="gramEnd"/>
      <w:r>
        <w:rPr>
          <w:rFonts w:ascii="仿宋_GB2312" w:eastAsia="仿宋_GB2312" w:hAnsi="宋体" w:hint="eastAsia"/>
          <w:sz w:val="30"/>
          <w:szCs w:val="30"/>
        </w:rPr>
        <w:t>权益价格、行使权益安排等内容。</w:t>
      </w:r>
    </w:p>
    <w:p w14:paraId="3D8744AC" w14:textId="77777777" w:rsidR="00F94F8C" w:rsidRDefault="00F94F8C">
      <w:pPr>
        <w:spacing w:line="600" w:lineRule="atLeast"/>
        <w:ind w:firstLineChars="200" w:firstLine="600"/>
        <w:rPr>
          <w:rFonts w:ascii="仿宋_GB2312" w:eastAsia="仿宋_GB2312" w:hAnsi="宋体" w:hint="eastAsia"/>
          <w:sz w:val="30"/>
          <w:szCs w:val="30"/>
        </w:rPr>
      </w:pPr>
    </w:p>
    <w:p w14:paraId="0962427E" w14:textId="77777777" w:rsidR="00F94F8C" w:rsidRDefault="00000000">
      <w:pPr>
        <w:spacing w:line="600" w:lineRule="atLeast"/>
        <w:ind w:firstLineChars="200" w:firstLine="643"/>
        <w:rPr>
          <w:rFonts w:ascii="黑体" w:eastAsia="黑体" w:hAnsi="黑体" w:hint="eastAsia"/>
          <w:b/>
          <w:sz w:val="32"/>
          <w:szCs w:val="30"/>
        </w:rPr>
      </w:pPr>
      <w:r>
        <w:rPr>
          <w:rFonts w:ascii="黑体" w:eastAsia="黑体" w:hAnsi="黑体" w:hint="eastAsia"/>
          <w:b/>
          <w:sz w:val="32"/>
          <w:szCs w:val="30"/>
        </w:rPr>
        <w:t>七、获授权益、行使权益的条件</w:t>
      </w:r>
    </w:p>
    <w:p w14:paraId="199DA49B"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披露激励</w:t>
      </w:r>
      <w:proofErr w:type="gramStart"/>
      <w:r>
        <w:rPr>
          <w:rFonts w:ascii="仿宋_GB2312" w:eastAsia="仿宋_GB2312" w:hAnsi="宋体" w:hint="eastAsia"/>
          <w:sz w:val="30"/>
          <w:szCs w:val="30"/>
        </w:rPr>
        <w:t>对象获</w:t>
      </w:r>
      <w:proofErr w:type="gramEnd"/>
      <w:r>
        <w:rPr>
          <w:rFonts w:ascii="仿宋_GB2312" w:eastAsia="仿宋_GB2312" w:hAnsi="宋体" w:hint="eastAsia"/>
          <w:sz w:val="30"/>
          <w:szCs w:val="30"/>
        </w:rPr>
        <w:t>授权益、行使权益的条件。采用限制性股票方式的，披露授予条件（如有）、解除限售条件或者归属条件；采用股票期权方式的，披露授权条件（如有）、行权条件。</w:t>
      </w:r>
    </w:p>
    <w:p w14:paraId="4FC09710"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激励对象为董事、高级管理人员的，上市公司应当设立绩效考核指标作为激励对象行使权益的条件。</w:t>
      </w:r>
    </w:p>
    <w:p w14:paraId="2A7028F7"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上市公司应当设置合理的公司业绩和个人绩效等考核指标，并披露设定依据、指标的科学性和合理性。绩效考核指标应当包括公司业绩指标和激励对象个人绩效指标。相关指标应当客观公开、清晰透明，符合公司的实际情况，有利于促进公司竞争力的提升。上市公司可以将公司历史业绩或同行业可比公司相关指标作为公司业绩指标对照依据，公司选取的业绩指标可以包括净资产收益率、每股收益、每</w:t>
      </w:r>
      <w:proofErr w:type="gramStart"/>
      <w:r>
        <w:rPr>
          <w:rFonts w:ascii="仿宋_GB2312" w:eastAsia="仿宋_GB2312" w:hAnsi="宋体" w:hint="eastAsia"/>
          <w:sz w:val="30"/>
          <w:szCs w:val="30"/>
        </w:rPr>
        <w:t>股分</w:t>
      </w:r>
      <w:proofErr w:type="gramEnd"/>
      <w:r>
        <w:rPr>
          <w:rFonts w:ascii="仿宋_GB2312" w:eastAsia="仿宋_GB2312" w:hAnsi="宋体" w:hint="eastAsia"/>
          <w:sz w:val="30"/>
          <w:szCs w:val="30"/>
        </w:rPr>
        <w:t>红等能够反映股东回报和公司价值创造的综合性指标，以及净利润增长率、主营业务收入增长率等能够反映公司盈利能力和市场价值的成长性指标。以同行业可比公司相关指标作为对照依据的，选取的对照公司不少于3家。激励对象个人绩效指标由上市公司自行确定。</w:t>
      </w:r>
    </w:p>
    <w:p w14:paraId="2BE051A4" w14:textId="77777777" w:rsidR="00F94F8C" w:rsidRDefault="00000000">
      <w:pPr>
        <w:spacing w:line="600" w:lineRule="atLeast"/>
        <w:ind w:firstLineChars="200" w:firstLine="600"/>
        <w:rPr>
          <w:rFonts w:ascii="仿宋_GB2312" w:eastAsia="仿宋_GB2312" w:hAnsi="宋体" w:hint="eastAsia"/>
          <w:sz w:val="30"/>
          <w:szCs w:val="30"/>
        </w:rPr>
      </w:pPr>
      <w:proofErr w:type="gramStart"/>
      <w:r>
        <w:rPr>
          <w:rFonts w:ascii="仿宋_GB2312" w:eastAsia="仿宋_GB2312" w:hAnsi="宋体" w:hint="eastAsia"/>
          <w:sz w:val="30"/>
          <w:szCs w:val="30"/>
        </w:rPr>
        <w:t>拟分次授出权益</w:t>
      </w:r>
      <w:proofErr w:type="gramEnd"/>
      <w:r>
        <w:rPr>
          <w:rFonts w:ascii="仿宋_GB2312" w:eastAsia="仿宋_GB2312" w:hAnsi="宋体" w:hint="eastAsia"/>
          <w:sz w:val="30"/>
          <w:szCs w:val="30"/>
        </w:rPr>
        <w:t>的，应当就每次激励</w:t>
      </w:r>
      <w:proofErr w:type="gramStart"/>
      <w:r>
        <w:rPr>
          <w:rFonts w:ascii="仿宋_GB2312" w:eastAsia="仿宋_GB2312" w:hAnsi="宋体" w:hint="eastAsia"/>
          <w:sz w:val="30"/>
          <w:szCs w:val="30"/>
        </w:rPr>
        <w:t>对象获授权益分别</w:t>
      </w:r>
      <w:proofErr w:type="gramEnd"/>
      <w:r>
        <w:rPr>
          <w:rFonts w:ascii="仿宋_GB2312" w:eastAsia="仿宋_GB2312" w:hAnsi="宋体" w:hint="eastAsia"/>
          <w:sz w:val="30"/>
          <w:szCs w:val="30"/>
        </w:rPr>
        <w:t>设立</w:t>
      </w:r>
      <w:r>
        <w:rPr>
          <w:rFonts w:ascii="仿宋_GB2312" w:eastAsia="仿宋_GB2312" w:hAnsi="宋体" w:hint="eastAsia"/>
          <w:sz w:val="30"/>
          <w:szCs w:val="30"/>
        </w:rPr>
        <w:lastRenderedPageBreak/>
        <w:t>条件；分期行使权益的，应当就每次激励对象行使权益分别设立条件。</w:t>
      </w:r>
    </w:p>
    <w:p w14:paraId="57A8C61C" w14:textId="77777777" w:rsidR="00F94F8C" w:rsidRDefault="00F94F8C">
      <w:pPr>
        <w:spacing w:line="600" w:lineRule="atLeast"/>
        <w:ind w:firstLineChars="200" w:firstLine="600"/>
        <w:rPr>
          <w:rFonts w:ascii="仿宋_GB2312" w:eastAsia="仿宋_GB2312" w:hAnsi="宋体" w:hint="eastAsia"/>
          <w:sz w:val="30"/>
          <w:szCs w:val="30"/>
        </w:rPr>
      </w:pPr>
    </w:p>
    <w:p w14:paraId="00C50F98" w14:textId="77777777" w:rsidR="00F94F8C" w:rsidRDefault="00000000">
      <w:pPr>
        <w:spacing w:line="600" w:lineRule="atLeast"/>
        <w:ind w:firstLineChars="200" w:firstLine="643"/>
        <w:rPr>
          <w:rFonts w:ascii="黑体" w:eastAsia="黑体" w:hAnsi="黑体" w:hint="eastAsia"/>
          <w:b/>
          <w:sz w:val="32"/>
          <w:szCs w:val="30"/>
        </w:rPr>
      </w:pPr>
      <w:r>
        <w:rPr>
          <w:rFonts w:ascii="黑体" w:eastAsia="黑体" w:hAnsi="黑体" w:hint="eastAsia"/>
          <w:b/>
          <w:sz w:val="32"/>
          <w:szCs w:val="30"/>
        </w:rPr>
        <w:t>八、公司授予权益及激励对象行权的程序</w:t>
      </w:r>
    </w:p>
    <w:p w14:paraId="22F3F185"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（一）披露股权激励计划由薪酬与考核委员会拟定。</w:t>
      </w:r>
    </w:p>
    <w:p w14:paraId="038530BF"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（二）披露股权激励计划提交董事会审议的相关安排，说明成为激励对象的董事或与其存在关联关系的董事已回避表决。</w:t>
      </w:r>
    </w:p>
    <w:p w14:paraId="02472692"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（三）披露股权激励计划是否需要取得有关部门的批准。如需要，应当说明报批程序，并承诺将按相关规定及时披露批准进展及批准结果。</w:t>
      </w:r>
    </w:p>
    <w:p w14:paraId="7E9F610D" w14:textId="33B909E8"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（四）披露上市公司召开股东会审议股权激励计划的相关安排，并向股东提供网络投票表决方式，并说明拟为激励对象的股东或者与激励对象存在关联关系的股东将回避表决。</w:t>
      </w:r>
    </w:p>
    <w:p w14:paraId="435B2626"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五）披露限制性股票的授予、解除限售、第二类限制性股票归属程序或股票期权的授权、行权程序。具体程序由上市公司根据《上市公司股权激励管理办法》《上海证券交易所科创板股票上市规则》的规定及公司自身情况设定。</w:t>
      </w:r>
    </w:p>
    <w:p w14:paraId="1AD360B1" w14:textId="77777777" w:rsidR="00F94F8C" w:rsidRDefault="00F94F8C">
      <w:pPr>
        <w:spacing w:line="600" w:lineRule="atLeast"/>
        <w:ind w:firstLineChars="200" w:firstLine="600"/>
        <w:rPr>
          <w:rFonts w:ascii="仿宋_GB2312" w:eastAsia="仿宋_GB2312" w:hAnsi="宋体" w:hint="eastAsia"/>
          <w:sz w:val="30"/>
          <w:szCs w:val="30"/>
        </w:rPr>
      </w:pPr>
    </w:p>
    <w:p w14:paraId="3A311475" w14:textId="77777777" w:rsidR="00F94F8C" w:rsidRDefault="00000000">
      <w:pPr>
        <w:spacing w:line="600" w:lineRule="atLeast"/>
        <w:ind w:firstLineChars="200" w:firstLine="643"/>
        <w:rPr>
          <w:rFonts w:ascii="黑体" w:eastAsia="黑体" w:hAnsi="黑体" w:hint="eastAsia"/>
          <w:b/>
          <w:sz w:val="32"/>
          <w:szCs w:val="30"/>
        </w:rPr>
      </w:pPr>
      <w:r>
        <w:rPr>
          <w:rFonts w:ascii="黑体" w:eastAsia="黑体" w:hAnsi="黑体" w:hint="eastAsia"/>
          <w:b/>
          <w:sz w:val="32"/>
          <w:szCs w:val="30"/>
        </w:rPr>
        <w:t>九、权益数量和权益价格的调整方法和程序</w:t>
      </w:r>
    </w:p>
    <w:p w14:paraId="07EAA227" w14:textId="5CBDCBF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披露上市公司因标的股票除权、除息或者其他原因，需要调整权益价格或者数量的方法和程序。发生除上述情形以外的事项需要调整权益数量和行权价格的，说明上市公司必须提交股东会</w:t>
      </w:r>
      <w:r>
        <w:rPr>
          <w:rFonts w:ascii="仿宋_GB2312" w:eastAsia="仿宋_GB2312" w:hAnsi="宋体" w:hint="eastAsia"/>
          <w:sz w:val="30"/>
          <w:szCs w:val="30"/>
        </w:rPr>
        <w:lastRenderedPageBreak/>
        <w:t>审议。</w:t>
      </w:r>
    </w:p>
    <w:p w14:paraId="4F5B56E2"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限制性股票授予前、股票期权行权前公司发生增发事项的，权益数量和权益价格不作调整。</w:t>
      </w:r>
    </w:p>
    <w:p w14:paraId="7E20F616" w14:textId="77777777" w:rsidR="00F94F8C" w:rsidRDefault="00F94F8C">
      <w:pPr>
        <w:spacing w:line="600" w:lineRule="atLeast"/>
        <w:ind w:firstLineChars="200" w:firstLine="600"/>
        <w:rPr>
          <w:rFonts w:ascii="仿宋_GB2312" w:eastAsia="仿宋_GB2312" w:hAnsi="宋体" w:hint="eastAsia"/>
          <w:sz w:val="30"/>
          <w:szCs w:val="30"/>
        </w:rPr>
      </w:pPr>
    </w:p>
    <w:p w14:paraId="518DAFF7" w14:textId="77777777" w:rsidR="00F94F8C" w:rsidRDefault="00000000">
      <w:pPr>
        <w:spacing w:line="600" w:lineRule="atLeast"/>
        <w:ind w:firstLineChars="200" w:firstLine="643"/>
        <w:rPr>
          <w:rFonts w:ascii="黑体" w:eastAsia="黑体" w:hAnsi="黑体" w:hint="eastAsia"/>
          <w:b/>
          <w:sz w:val="32"/>
          <w:szCs w:val="30"/>
        </w:rPr>
      </w:pPr>
      <w:r>
        <w:rPr>
          <w:rFonts w:ascii="黑体" w:eastAsia="黑体" w:hAnsi="黑体" w:hint="eastAsia"/>
          <w:b/>
          <w:sz w:val="32"/>
          <w:szCs w:val="30"/>
        </w:rPr>
        <w:t>十、会计处理方法与业绩影响测算</w:t>
      </w:r>
    </w:p>
    <w:p w14:paraId="43A467E1"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（一）披露股权激励会计处理方法、公允价值确定方法、涉及估值模型重要参数取值的合理性。</w:t>
      </w:r>
    </w:p>
    <w:p w14:paraId="1531F1B7"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（二）预计实施本次股权激励计划应当计提的费用及对公司相关会计年度经营业绩的影响。</w:t>
      </w:r>
    </w:p>
    <w:p w14:paraId="3812BE31" w14:textId="77777777" w:rsidR="00F94F8C" w:rsidRDefault="00F94F8C">
      <w:pPr>
        <w:spacing w:line="600" w:lineRule="atLeast"/>
        <w:ind w:firstLineChars="200" w:firstLine="600"/>
        <w:rPr>
          <w:rFonts w:ascii="仿宋_GB2312" w:eastAsia="仿宋_GB2312" w:hAnsi="宋体" w:hint="eastAsia"/>
          <w:sz w:val="30"/>
          <w:szCs w:val="30"/>
        </w:rPr>
      </w:pPr>
    </w:p>
    <w:p w14:paraId="421726EE" w14:textId="77777777" w:rsidR="00F94F8C" w:rsidRDefault="00000000">
      <w:pPr>
        <w:spacing w:line="600" w:lineRule="atLeast"/>
        <w:ind w:firstLineChars="200" w:firstLine="643"/>
        <w:rPr>
          <w:rFonts w:ascii="黑体" w:eastAsia="黑体" w:hAnsi="黑体" w:hint="eastAsia"/>
          <w:b/>
          <w:sz w:val="32"/>
          <w:szCs w:val="30"/>
        </w:rPr>
      </w:pPr>
      <w:r>
        <w:rPr>
          <w:rFonts w:ascii="黑体" w:eastAsia="黑体" w:hAnsi="黑体" w:hint="eastAsia"/>
          <w:b/>
          <w:sz w:val="32"/>
          <w:szCs w:val="30"/>
        </w:rPr>
        <w:t>十一、公司与激励对象各自的权利义务、争议解决机制</w:t>
      </w:r>
    </w:p>
    <w:p w14:paraId="0D3D5D18"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披露股权激励计划实施过程中，公司与激励对象各自所要承担的权利义务，包括但不限于：公司不为激励对象依股权激励计划获取有关权益提供贷款、贷款担保或其他任何形式的财务资助；公司与激励对象应当相互配合，完成授予（授权）、行使权益等事宜。</w:t>
      </w:r>
    </w:p>
    <w:p w14:paraId="06291307"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披露公司与激励对象之间相关纠纷或争端解决机制。</w:t>
      </w:r>
    </w:p>
    <w:p w14:paraId="70CB9495" w14:textId="77777777" w:rsidR="00F94F8C" w:rsidRDefault="00F94F8C">
      <w:pPr>
        <w:spacing w:line="600" w:lineRule="atLeast"/>
        <w:ind w:firstLineChars="200" w:firstLine="600"/>
        <w:rPr>
          <w:rFonts w:ascii="仿宋_GB2312" w:eastAsia="仿宋_GB2312" w:hAnsi="宋体" w:hint="eastAsia"/>
          <w:sz w:val="30"/>
          <w:szCs w:val="30"/>
        </w:rPr>
      </w:pPr>
    </w:p>
    <w:p w14:paraId="4D101C4D" w14:textId="77777777" w:rsidR="00F94F8C" w:rsidRDefault="00000000">
      <w:pPr>
        <w:spacing w:line="600" w:lineRule="atLeast"/>
        <w:ind w:firstLineChars="200" w:firstLine="643"/>
        <w:rPr>
          <w:rFonts w:ascii="黑体" w:eastAsia="黑体" w:hAnsi="黑体" w:hint="eastAsia"/>
          <w:b/>
          <w:sz w:val="32"/>
          <w:szCs w:val="30"/>
        </w:rPr>
      </w:pPr>
      <w:r>
        <w:rPr>
          <w:rFonts w:ascii="黑体" w:eastAsia="黑体" w:hAnsi="黑体" w:hint="eastAsia"/>
          <w:b/>
          <w:sz w:val="32"/>
          <w:szCs w:val="30"/>
        </w:rPr>
        <w:t>十二、股权激励计划变更与终止</w:t>
      </w:r>
    </w:p>
    <w:p w14:paraId="7E1A9FB1" w14:textId="77777777" w:rsidR="00F94F8C" w:rsidRDefault="00000000">
      <w:pPr>
        <w:tabs>
          <w:tab w:val="left" w:pos="1560"/>
        </w:tabs>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（一）披露股权激励计划变更与终止的一般程序，变更与终止程序应当符合《上市公司股权激励管理办法》的规定。</w:t>
      </w:r>
    </w:p>
    <w:p w14:paraId="5E6D54D1" w14:textId="77777777" w:rsidR="00F94F8C" w:rsidRDefault="00000000">
      <w:pPr>
        <w:tabs>
          <w:tab w:val="left" w:pos="1560"/>
        </w:tabs>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（二）披露公司发生控制权变更、合并、分立、激励对象发</w:t>
      </w:r>
      <w:r>
        <w:rPr>
          <w:rFonts w:ascii="仿宋_GB2312" w:eastAsia="仿宋_GB2312" w:hAnsi="宋体" w:hint="eastAsia"/>
          <w:sz w:val="30"/>
          <w:szCs w:val="30"/>
        </w:rPr>
        <w:lastRenderedPageBreak/>
        <w:t>生职务变更、离职、死亡等事项时，股权激励计划的实施程序。</w:t>
      </w:r>
    </w:p>
    <w:p w14:paraId="235BB829" w14:textId="77777777" w:rsidR="00F94F8C" w:rsidRDefault="00000000">
      <w:pPr>
        <w:tabs>
          <w:tab w:val="left" w:pos="1560"/>
        </w:tabs>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（三）激励对象未达到解除限售条件或行权条件而需要由公司回购已授予股票或注销股票期权。说明股票回购价格的确定方法及回购程序。</w:t>
      </w:r>
    </w:p>
    <w:p w14:paraId="10B4B565" w14:textId="77777777" w:rsidR="00F94F8C" w:rsidRDefault="00000000">
      <w:pPr>
        <w:tabs>
          <w:tab w:val="left" w:pos="1560"/>
        </w:tabs>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（四）披露股权激励计划终止的情形。</w:t>
      </w:r>
    </w:p>
    <w:p w14:paraId="7F9F9584" w14:textId="77777777" w:rsidR="00F94F8C" w:rsidRDefault="00F94F8C">
      <w:pPr>
        <w:tabs>
          <w:tab w:val="left" w:pos="1560"/>
        </w:tabs>
        <w:spacing w:line="600" w:lineRule="atLeast"/>
        <w:ind w:firstLineChars="200" w:firstLine="600"/>
        <w:rPr>
          <w:rFonts w:ascii="仿宋_GB2312" w:eastAsia="仿宋_GB2312" w:hAnsi="宋体" w:hint="eastAsia"/>
          <w:sz w:val="30"/>
          <w:szCs w:val="30"/>
        </w:rPr>
      </w:pPr>
    </w:p>
    <w:p w14:paraId="2837E124" w14:textId="77777777" w:rsidR="00F94F8C" w:rsidRDefault="00000000">
      <w:pPr>
        <w:spacing w:line="600" w:lineRule="atLeast"/>
        <w:ind w:firstLineChars="200" w:firstLine="643"/>
        <w:rPr>
          <w:rFonts w:ascii="黑体" w:eastAsia="黑体" w:hAnsi="黑体" w:hint="eastAsia"/>
          <w:b/>
          <w:sz w:val="32"/>
          <w:szCs w:val="30"/>
        </w:rPr>
      </w:pPr>
      <w:r>
        <w:rPr>
          <w:rFonts w:ascii="黑体" w:eastAsia="黑体" w:hAnsi="黑体" w:hint="eastAsia"/>
          <w:b/>
          <w:sz w:val="32"/>
          <w:szCs w:val="30"/>
        </w:rPr>
        <w:t>十三、上网公告附件</w:t>
      </w:r>
    </w:p>
    <w:p w14:paraId="02C4E30C" w14:textId="77777777" w:rsidR="00F94F8C" w:rsidRDefault="00000000">
      <w:pPr>
        <w:spacing w:line="600" w:lineRule="atLeast"/>
        <w:ind w:firstLineChars="200" w:firstLine="600"/>
        <w:rPr>
          <w:rFonts w:ascii="仿宋_GB2312" w:eastAsia="仿宋_GB2312" w:hAnsi="宋体" w:hint="eastAsia"/>
          <w:b/>
          <w:sz w:val="30"/>
          <w:szCs w:val="30"/>
        </w:rPr>
      </w:pPr>
      <w:r>
        <w:rPr>
          <w:rFonts w:ascii="仿宋_GB2312" w:eastAsia="仿宋_GB2312" w:hAnsi="宋体" w:hint="eastAsia"/>
          <w:sz w:val="30"/>
          <w:szCs w:val="30"/>
        </w:rPr>
        <w:t>绩效考核办法。</w:t>
      </w:r>
    </w:p>
    <w:p w14:paraId="5646E2FA" w14:textId="77777777" w:rsidR="00F94F8C" w:rsidRDefault="00F94F8C">
      <w:pPr>
        <w:spacing w:line="600" w:lineRule="atLeast"/>
        <w:ind w:firstLineChars="200" w:firstLine="600"/>
        <w:rPr>
          <w:rFonts w:ascii="仿宋_GB2312" w:eastAsia="仿宋_GB2312" w:hAnsi="宋体" w:hint="eastAsia"/>
          <w:sz w:val="30"/>
          <w:szCs w:val="30"/>
        </w:rPr>
      </w:pPr>
    </w:p>
    <w:p w14:paraId="787E83AF"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特此公告。</w:t>
      </w:r>
    </w:p>
    <w:p w14:paraId="288ED2E0" w14:textId="77777777" w:rsidR="00F94F8C" w:rsidRDefault="00000000">
      <w:pPr>
        <w:spacing w:line="600" w:lineRule="atLeast"/>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 </w:t>
      </w:r>
    </w:p>
    <w:p w14:paraId="0A3CB06C" w14:textId="77777777" w:rsidR="00F94F8C" w:rsidRDefault="00000000">
      <w:pPr>
        <w:adjustRightInd w:val="0"/>
        <w:snapToGrid w:val="0"/>
        <w:spacing w:line="600" w:lineRule="atLeast"/>
        <w:ind w:firstLineChars="200" w:firstLine="600"/>
        <w:jc w:val="right"/>
        <w:rPr>
          <w:rFonts w:ascii="仿宋_GB2312" w:eastAsia="仿宋_GB2312" w:hAnsi="宋体" w:hint="eastAsia"/>
          <w:color w:val="000000"/>
          <w:sz w:val="30"/>
          <w:szCs w:val="30"/>
        </w:rPr>
      </w:pPr>
      <w:r>
        <w:rPr>
          <w:rFonts w:ascii="仿宋_GB2312" w:eastAsia="仿宋_GB2312" w:hAnsi="宋体" w:hint="eastAsia"/>
          <w:color w:val="000000"/>
          <w:sz w:val="30"/>
          <w:szCs w:val="30"/>
        </w:rPr>
        <w:t>XXXX股份有限公司董事会</w:t>
      </w:r>
    </w:p>
    <w:p w14:paraId="5548D8EE" w14:textId="77777777" w:rsidR="00F94F8C" w:rsidRDefault="00000000">
      <w:pPr>
        <w:adjustRightInd w:val="0"/>
        <w:snapToGrid w:val="0"/>
        <w:spacing w:line="600" w:lineRule="atLeast"/>
        <w:ind w:firstLineChars="200" w:firstLine="600"/>
        <w:jc w:val="right"/>
        <w:rPr>
          <w:rFonts w:ascii="仿宋_GB2312" w:eastAsia="仿宋_GB2312" w:hAnsi="宋体" w:hint="eastAsia"/>
          <w:color w:val="000000"/>
          <w:sz w:val="30"/>
          <w:szCs w:val="30"/>
        </w:rPr>
      </w:pPr>
      <w:r>
        <w:rPr>
          <w:rFonts w:ascii="仿宋_GB2312" w:eastAsia="仿宋_GB2312" w:hAnsi="宋体" w:hint="eastAsia"/>
          <w:color w:val="000000"/>
          <w:sz w:val="30"/>
          <w:szCs w:val="30"/>
        </w:rPr>
        <w:t>年  月  日</w:t>
      </w:r>
    </w:p>
    <w:p w14:paraId="66B6F70E" w14:textId="77777777" w:rsidR="00F94F8C" w:rsidRDefault="00000000">
      <w:pPr>
        <w:numPr>
          <w:ilvl w:val="0"/>
          <w:numId w:val="2"/>
        </w:numPr>
        <w:adjustRightInd w:val="0"/>
        <w:snapToGrid w:val="0"/>
        <w:spacing w:line="600" w:lineRule="exact"/>
        <w:ind w:left="0" w:firstLineChars="200" w:firstLine="602"/>
        <w:rPr>
          <w:rFonts w:ascii="仿宋_GB2312" w:eastAsia="仿宋_GB2312" w:hAnsi="宋体" w:hint="eastAsia"/>
          <w:b/>
          <w:color w:val="000000"/>
          <w:sz w:val="30"/>
          <w:szCs w:val="30"/>
        </w:rPr>
      </w:pPr>
      <w:r>
        <w:rPr>
          <w:rFonts w:ascii="仿宋_GB2312" w:eastAsia="仿宋_GB2312" w:hAnsi="宋体" w:hint="eastAsia"/>
          <w:b/>
          <w:color w:val="000000"/>
          <w:sz w:val="30"/>
          <w:szCs w:val="30"/>
        </w:rPr>
        <w:t>报备文件</w:t>
      </w:r>
    </w:p>
    <w:p w14:paraId="1430B0B3" w14:textId="7846B5E4" w:rsidR="00F94F8C" w:rsidRDefault="00000000">
      <w:pPr>
        <w:tabs>
          <w:tab w:val="left" w:pos="312"/>
          <w:tab w:val="left" w:pos="930"/>
        </w:tabs>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cs="宋体" w:hint="eastAsia"/>
          <w:kern w:val="0"/>
          <w:sz w:val="30"/>
          <w:szCs w:val="30"/>
        </w:rPr>
        <w:t>薪酬与考核委员会书面核查意见</w:t>
      </w:r>
    </w:p>
    <w:p w14:paraId="2AF789FC" w14:textId="77777777" w:rsidR="00F94F8C" w:rsidRDefault="00F94F8C">
      <w:pPr>
        <w:widowControl/>
        <w:adjustRightInd w:val="0"/>
        <w:snapToGrid w:val="0"/>
        <w:spacing w:line="560" w:lineRule="exact"/>
        <w:ind w:left="849" w:firstLineChars="100" w:firstLine="300"/>
        <w:jc w:val="left"/>
        <w:rPr>
          <w:rFonts w:ascii="仿宋_GB2312" w:eastAsia="仿宋_GB2312" w:hAnsi="宋体" w:hint="eastAsia"/>
          <w:color w:val="000000"/>
          <w:sz w:val="30"/>
          <w:szCs w:val="30"/>
        </w:rPr>
      </w:pPr>
    </w:p>
    <w:p w14:paraId="757562E8" w14:textId="77777777" w:rsidR="00F94F8C" w:rsidRDefault="00F94F8C">
      <w:pPr>
        <w:widowControl/>
        <w:adjustRightInd w:val="0"/>
        <w:snapToGrid w:val="0"/>
        <w:spacing w:line="560" w:lineRule="exact"/>
        <w:ind w:left="849" w:firstLineChars="100" w:firstLine="300"/>
        <w:jc w:val="left"/>
        <w:rPr>
          <w:rFonts w:ascii="仿宋_GB2312" w:eastAsia="仿宋_GB2312" w:hAnsi="宋体" w:hint="eastAsia"/>
          <w:color w:val="000000"/>
          <w:sz w:val="30"/>
          <w:szCs w:val="30"/>
        </w:rPr>
      </w:pPr>
    </w:p>
    <w:p w14:paraId="45DF5263" w14:textId="4593FE5C" w:rsidR="00F94F8C" w:rsidRDefault="00F94F8C"/>
    <w:sectPr w:rsidR="00F94F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9D39A" w14:textId="77777777" w:rsidR="00262A8B" w:rsidRDefault="00262A8B" w:rsidP="00336244">
      <w:r>
        <w:separator/>
      </w:r>
    </w:p>
  </w:endnote>
  <w:endnote w:type="continuationSeparator" w:id="0">
    <w:p w14:paraId="59DEB1A5" w14:textId="77777777" w:rsidR="00262A8B" w:rsidRDefault="00262A8B" w:rsidP="0033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95AA4" w14:textId="77777777" w:rsidR="00262A8B" w:rsidRDefault="00262A8B" w:rsidP="00336244">
      <w:r>
        <w:separator/>
      </w:r>
    </w:p>
  </w:footnote>
  <w:footnote w:type="continuationSeparator" w:id="0">
    <w:p w14:paraId="79B55BBB" w14:textId="77777777" w:rsidR="00262A8B" w:rsidRDefault="00262A8B" w:rsidP="00336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7F30"/>
    <w:multiLevelType w:val="multilevel"/>
    <w:tmpl w:val="0AC67F3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15B871D8"/>
    <w:multiLevelType w:val="multilevel"/>
    <w:tmpl w:val="15B871D8"/>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7023DEC"/>
    <w:multiLevelType w:val="multilevel"/>
    <w:tmpl w:val="27023DE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2939233B"/>
    <w:multiLevelType w:val="multilevel"/>
    <w:tmpl w:val="2939233B"/>
    <w:lvl w:ilvl="0">
      <w:start w:val="1"/>
      <w:numFmt w:val="bullet"/>
      <w:lvlText w:val=""/>
      <w:lvlJc w:val="left"/>
      <w:pPr>
        <w:ind w:left="0" w:hanging="480"/>
      </w:pPr>
      <w:rPr>
        <w:rFonts w:ascii="Wingdings" w:hAnsi="Wingdings" w:hint="default"/>
      </w:rPr>
    </w:lvl>
    <w:lvl w:ilvl="1">
      <w:numFmt w:val="bullet"/>
      <w:lvlText w:val="●"/>
      <w:lvlJc w:val="left"/>
      <w:pPr>
        <w:ind w:left="420" w:hanging="480"/>
      </w:pPr>
      <w:rPr>
        <w:rFonts w:ascii="宋体" w:eastAsia="宋体" w:hAnsi="宋体" w:cs="Times New Roman" w:hint="eastAsia"/>
      </w:rPr>
    </w:lvl>
    <w:lvl w:ilvl="2">
      <w:start w:val="1"/>
      <w:numFmt w:val="bullet"/>
      <w:lvlText w:val=""/>
      <w:lvlJc w:val="left"/>
      <w:pPr>
        <w:ind w:left="780" w:hanging="420"/>
      </w:pPr>
      <w:rPr>
        <w:rFonts w:ascii="Wingdings" w:hAnsi="Wingdings" w:hint="default"/>
      </w:rPr>
    </w:lvl>
    <w:lvl w:ilvl="3">
      <w:start w:val="1"/>
      <w:numFmt w:val="bullet"/>
      <w:lvlText w:val=""/>
      <w:lvlJc w:val="left"/>
      <w:pPr>
        <w:ind w:left="1200" w:hanging="420"/>
      </w:pPr>
      <w:rPr>
        <w:rFonts w:ascii="Wingdings" w:hAnsi="Wingdings" w:hint="default"/>
      </w:rPr>
    </w:lvl>
    <w:lvl w:ilvl="4">
      <w:start w:val="1"/>
      <w:numFmt w:val="bullet"/>
      <w:lvlText w:val=""/>
      <w:lvlJc w:val="left"/>
      <w:pPr>
        <w:ind w:left="1620" w:hanging="420"/>
      </w:pPr>
      <w:rPr>
        <w:rFonts w:ascii="Wingdings" w:hAnsi="Wingdings" w:hint="default"/>
      </w:rPr>
    </w:lvl>
    <w:lvl w:ilvl="5">
      <w:start w:val="1"/>
      <w:numFmt w:val="bullet"/>
      <w:lvlText w:val=""/>
      <w:lvlJc w:val="left"/>
      <w:pPr>
        <w:ind w:left="2040" w:hanging="420"/>
      </w:pPr>
      <w:rPr>
        <w:rFonts w:ascii="Wingdings" w:hAnsi="Wingdings" w:hint="default"/>
      </w:rPr>
    </w:lvl>
    <w:lvl w:ilvl="6">
      <w:start w:val="1"/>
      <w:numFmt w:val="bullet"/>
      <w:lvlText w:val=""/>
      <w:lvlJc w:val="left"/>
      <w:pPr>
        <w:ind w:left="2460" w:hanging="420"/>
      </w:pPr>
      <w:rPr>
        <w:rFonts w:ascii="Wingdings" w:hAnsi="Wingdings" w:hint="default"/>
      </w:rPr>
    </w:lvl>
    <w:lvl w:ilvl="7">
      <w:start w:val="1"/>
      <w:numFmt w:val="bullet"/>
      <w:lvlText w:val=""/>
      <w:lvlJc w:val="left"/>
      <w:pPr>
        <w:ind w:left="2880" w:hanging="420"/>
      </w:pPr>
      <w:rPr>
        <w:rFonts w:ascii="Wingdings" w:hAnsi="Wingdings" w:hint="default"/>
      </w:rPr>
    </w:lvl>
    <w:lvl w:ilvl="8">
      <w:start w:val="1"/>
      <w:numFmt w:val="bullet"/>
      <w:lvlText w:val=""/>
      <w:lvlJc w:val="left"/>
      <w:pPr>
        <w:ind w:left="3300" w:hanging="420"/>
      </w:pPr>
      <w:rPr>
        <w:rFonts w:ascii="Wingdings" w:hAnsi="Wingdings" w:hint="default"/>
      </w:rPr>
    </w:lvl>
  </w:abstractNum>
  <w:abstractNum w:abstractNumId="4" w15:restartNumberingAfterBreak="0">
    <w:nsid w:val="3B4A4061"/>
    <w:multiLevelType w:val="multilevel"/>
    <w:tmpl w:val="3B4A4061"/>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5" w15:restartNumberingAfterBreak="0">
    <w:nsid w:val="44A07233"/>
    <w:multiLevelType w:val="multilevel"/>
    <w:tmpl w:val="44A07233"/>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6" w15:restartNumberingAfterBreak="0">
    <w:nsid w:val="55E87B0B"/>
    <w:multiLevelType w:val="multilevel"/>
    <w:tmpl w:val="55E87B0B"/>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7" w15:restartNumberingAfterBreak="0">
    <w:nsid w:val="5D2478A0"/>
    <w:multiLevelType w:val="multilevel"/>
    <w:tmpl w:val="5D2478A0"/>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8" w15:restartNumberingAfterBreak="0">
    <w:nsid w:val="684148F5"/>
    <w:multiLevelType w:val="multilevel"/>
    <w:tmpl w:val="684148F5"/>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9" w15:restartNumberingAfterBreak="0">
    <w:nsid w:val="70275A66"/>
    <w:multiLevelType w:val="multilevel"/>
    <w:tmpl w:val="70275A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9DC44E1"/>
    <w:multiLevelType w:val="multilevel"/>
    <w:tmpl w:val="79DC44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D3C42D0"/>
    <w:multiLevelType w:val="multilevel"/>
    <w:tmpl w:val="7D3C42D0"/>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16cid:durableId="996152130">
    <w:abstractNumId w:val="7"/>
  </w:num>
  <w:num w:numId="2" w16cid:durableId="556936004">
    <w:abstractNumId w:val="8"/>
  </w:num>
  <w:num w:numId="3" w16cid:durableId="1823306410">
    <w:abstractNumId w:val="10"/>
  </w:num>
  <w:num w:numId="4" w16cid:durableId="1145779196">
    <w:abstractNumId w:val="4"/>
  </w:num>
  <w:num w:numId="5" w16cid:durableId="1139031496">
    <w:abstractNumId w:val="9"/>
  </w:num>
  <w:num w:numId="6" w16cid:durableId="1291326858">
    <w:abstractNumId w:val="1"/>
  </w:num>
  <w:num w:numId="7" w16cid:durableId="919632843">
    <w:abstractNumId w:val="0"/>
  </w:num>
  <w:num w:numId="8" w16cid:durableId="1039668302">
    <w:abstractNumId w:val="6"/>
  </w:num>
  <w:num w:numId="9" w16cid:durableId="162669135">
    <w:abstractNumId w:val="2"/>
  </w:num>
  <w:num w:numId="10" w16cid:durableId="1874003302">
    <w:abstractNumId w:val="11"/>
  </w:num>
  <w:num w:numId="11" w16cid:durableId="252784940">
    <w:abstractNumId w:val="5"/>
  </w:num>
  <w:num w:numId="12" w16cid:durableId="1216939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3343399"/>
    <w:rsid w:val="00156493"/>
    <w:rsid w:val="00262A8B"/>
    <w:rsid w:val="00336244"/>
    <w:rsid w:val="003D2C67"/>
    <w:rsid w:val="00400D80"/>
    <w:rsid w:val="00566281"/>
    <w:rsid w:val="005A3581"/>
    <w:rsid w:val="005F016E"/>
    <w:rsid w:val="006D5E47"/>
    <w:rsid w:val="006F44F8"/>
    <w:rsid w:val="007721D3"/>
    <w:rsid w:val="00785049"/>
    <w:rsid w:val="00917525"/>
    <w:rsid w:val="00926DD3"/>
    <w:rsid w:val="00992C04"/>
    <w:rsid w:val="009C3C9B"/>
    <w:rsid w:val="00B54C8E"/>
    <w:rsid w:val="00BC6C41"/>
    <w:rsid w:val="00D27629"/>
    <w:rsid w:val="00DD4DA9"/>
    <w:rsid w:val="00F25704"/>
    <w:rsid w:val="00F305F2"/>
    <w:rsid w:val="00F94F8C"/>
    <w:rsid w:val="00FA312D"/>
    <w:rsid w:val="02E226C9"/>
    <w:rsid w:val="36AF4603"/>
    <w:rsid w:val="38DE31DB"/>
    <w:rsid w:val="3FD71BE2"/>
    <w:rsid w:val="505828CE"/>
    <w:rsid w:val="513E52AA"/>
    <w:rsid w:val="58234401"/>
    <w:rsid w:val="58E35C71"/>
    <w:rsid w:val="599A6232"/>
    <w:rsid w:val="63343399"/>
    <w:rsid w:val="63825CDF"/>
    <w:rsid w:val="6A61676C"/>
    <w:rsid w:val="6D060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46783"/>
  <w15:docId w15:val="{C1BAA9E5-19E3-4C94-A069-75AEDFF9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alutation"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qFormat/>
    <w:rPr>
      <w:rFonts w:ascii="Times New Roman" w:eastAsia="宋体" w:hAnsi="Times New Roman" w:cs="Times New Roman"/>
      <w:szCs w:val="21"/>
    </w:rPr>
  </w:style>
  <w:style w:type="paragraph" w:styleId="a4">
    <w:name w:val="footer"/>
    <w:basedOn w:val="a"/>
    <w:uiPriority w:val="99"/>
    <w:qFormat/>
    <w:pPr>
      <w:tabs>
        <w:tab w:val="center" w:pos="4153"/>
        <w:tab w:val="right" w:pos="8306"/>
      </w:tabs>
      <w:snapToGrid w:val="0"/>
      <w:jc w:val="left"/>
    </w:pPr>
    <w:rPr>
      <w:sz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a8">
    <w:name w:val="Title"/>
    <w:basedOn w:val="a"/>
    <w:next w:val="a"/>
    <w:qFormat/>
    <w:pPr>
      <w:spacing w:before="240" w:after="60"/>
      <w:jc w:val="center"/>
      <w:outlineLvl w:val="0"/>
    </w:pPr>
    <w:rPr>
      <w:rFonts w:ascii="Cambria" w:hAnsi="Cambria"/>
      <w:b/>
      <w:bCs/>
      <w:sz w:val="32"/>
      <w:szCs w:val="32"/>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Strong"/>
    <w:basedOn w:val="a0"/>
    <w:qFormat/>
    <w:rPr>
      <w:b/>
    </w:rPr>
  </w:style>
  <w:style w:type="character" w:styleId="ab">
    <w:name w:val="Hyperlink"/>
    <w:basedOn w:val="a0"/>
    <w:uiPriority w:val="99"/>
    <w:unhideWhenUsed/>
    <w:qFormat/>
    <w:rPr>
      <w:color w:val="0563C1" w:themeColor="hyperlink"/>
      <w:u w:val="single"/>
    </w:rPr>
  </w:style>
  <w:style w:type="paragraph" w:customStyle="1" w:styleId="p0">
    <w:name w:val="p0"/>
    <w:basedOn w:val="a"/>
    <w:qFormat/>
    <w:pPr>
      <w:widowControl/>
    </w:pPr>
    <w:rPr>
      <w:rFonts w:ascii="Book Antiqua" w:hAnsi="Book Antiqua" w:cs="宋体"/>
      <w:kern w:val="0"/>
      <w:sz w:val="24"/>
    </w:rPr>
  </w:style>
  <w:style w:type="paragraph" w:customStyle="1" w:styleId="10">
    <w:name w:val="列出段落1"/>
    <w:basedOn w:val="a"/>
    <w:uiPriority w:val="34"/>
    <w:qFormat/>
    <w:pPr>
      <w:ind w:firstLineChars="200" w:firstLine="420"/>
    </w:pPr>
    <w:rPr>
      <w:rFonts w:ascii="Calibri" w:eastAsia="宋体" w:hAnsi="Calibri" w:cs="Times New Roman"/>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paragraph" w:styleId="ac">
    <w:name w:val="Revision"/>
    <w:hidden/>
    <w:uiPriority w:val="99"/>
    <w:unhideWhenUsed/>
    <w:rsid w:val="00336244"/>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1913</Words>
  <Characters>1914</Characters>
  <Application>Microsoft Office Word</Application>
  <DocSecurity>0</DocSecurity>
  <Lines>100</Lines>
  <Paragraphs>79</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ylteng</dc:creator>
  <cp:lastModifiedBy>潘子路</cp:lastModifiedBy>
  <cp:revision>3</cp:revision>
  <dcterms:created xsi:type="dcterms:W3CDTF">2025-04-02T01:42:00Z</dcterms:created>
  <dcterms:modified xsi:type="dcterms:W3CDTF">2025-04-02T02:06:00Z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E172A3B1A821460D9F919638DE0CB3B7</vt:lpwstr>
  </property>
</Properties>
</file>