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FEBD4">
      <w:pPr>
        <w:rPr>
          <w:rFonts w:hint="eastAsia" w:ascii="方正黑体_GBK" w:eastAsia="方正黑体_GBK" w:cs="方正黑体_GBK"/>
          <w:sz w:val="32"/>
          <w:szCs w:val="32"/>
        </w:rPr>
      </w:pPr>
      <w:r>
        <w:rPr>
          <w:rFonts w:hint="eastAsia" w:ascii="方正黑体_GBK" w:eastAsia="方正黑体_GBK" w:cs="方正黑体_GBK"/>
          <w:sz w:val="32"/>
          <w:szCs w:val="32"/>
        </w:rPr>
        <w:t>附件2</w:t>
      </w:r>
    </w:p>
    <w:p w14:paraId="40FBADF0">
      <w:pPr>
        <w:spacing w:line="560" w:lineRule="exact"/>
        <w:jc w:val="center"/>
        <w:rPr>
          <w:rFonts w:hint="eastAsia" w:ascii="方正小标宋_GBK" w:eastAsia="方正小标宋_GBK" w:cs="方正小标宋_GBK"/>
          <w:kern w:val="0"/>
          <w:sz w:val="44"/>
          <w:szCs w:val="44"/>
        </w:rPr>
      </w:pPr>
      <w:r>
        <w:rPr>
          <w:rFonts w:hint="eastAsia" w:ascii="方正小标宋_GBK" w:eastAsia="方正小标宋_GBK" w:cs="方正小标宋_GBK"/>
          <w:kern w:val="0"/>
          <w:sz w:val="44"/>
          <w:szCs w:val="44"/>
        </w:rPr>
        <w:t>无锡市</w:t>
      </w:r>
      <w:r>
        <w:rPr>
          <w:rFonts w:hint="eastAsia" w:ascii="方正小标宋_GBK" w:eastAsia="方正小标宋_GBK" w:cs="方正小标宋_GBK"/>
          <w:b w:val="0"/>
          <w:bCs w:val="0"/>
          <w:sz w:val="44"/>
          <w:szCs w:val="44"/>
        </w:rPr>
        <w:t>房建类建筑施工企业</w:t>
      </w:r>
    </w:p>
    <w:p w14:paraId="1E4A7584">
      <w:pPr>
        <w:spacing w:line="560" w:lineRule="exact"/>
        <w:jc w:val="center"/>
        <w:rPr>
          <w:rFonts w:hint="eastAsia" w:ascii="方正小标宋_GBK" w:eastAsia="方正小标宋_GBK" w:cs="方正小标宋_GBK"/>
          <w:kern w:val="0"/>
          <w:sz w:val="44"/>
          <w:szCs w:val="44"/>
        </w:rPr>
      </w:pPr>
      <w:r>
        <w:rPr>
          <w:rFonts w:hint="eastAsia" w:ascii="方正小标宋_GBK" w:eastAsia="方正小标宋_GBK" w:cs="方正小标宋_GBK"/>
          <w:kern w:val="0"/>
          <w:sz w:val="44"/>
          <w:szCs w:val="44"/>
        </w:rPr>
        <w:t>信用</w:t>
      </w:r>
      <w:r>
        <w:rPr>
          <w:rFonts w:hint="eastAsia" w:ascii="方正小标宋_GBK" w:eastAsia="方正小标宋_GBK" w:cs="方正小标宋_GBK"/>
          <w:kern w:val="0"/>
          <w:sz w:val="44"/>
          <w:szCs w:val="44"/>
          <w:lang w:val="en-US" w:eastAsia="zh-CN"/>
        </w:rPr>
        <w:t>实地评价</w:t>
      </w:r>
      <w:r>
        <w:rPr>
          <w:rFonts w:hint="eastAsia" w:ascii="方正小标宋_GBK" w:eastAsia="方正小标宋_GBK" w:cs="方正小标宋_GBK"/>
          <w:kern w:val="0"/>
          <w:sz w:val="44"/>
          <w:szCs w:val="44"/>
        </w:rPr>
        <w:t>综合用表</w:t>
      </w:r>
    </w:p>
    <w:p w14:paraId="186F0185">
      <w:pPr>
        <w:adjustRightInd w:val="0"/>
        <w:snapToGrid w:val="0"/>
        <w:jc w:val="center"/>
        <w:rPr>
          <w:rFonts w:hint="eastAsia" w:ascii="方正黑体_GBK" w:eastAsia="方正黑体_GBK" w:cs="方正黑体_GBK"/>
          <w:kern w:val="0"/>
          <w:sz w:val="30"/>
          <w:szCs w:val="30"/>
        </w:rPr>
      </w:pPr>
      <w:r>
        <w:rPr>
          <w:rFonts w:hint="eastAsia" w:ascii="方正黑体_GBK" w:eastAsia="方正黑体_GBK" w:cs="方正黑体_GBK"/>
          <w:kern w:val="0"/>
          <w:sz w:val="30"/>
          <w:szCs w:val="30"/>
        </w:rPr>
        <w:t xml:space="preserve"> 表1：工程概况</w:t>
      </w:r>
    </w:p>
    <w:p w14:paraId="5BAA083D">
      <w:pPr>
        <w:adjustRightInd w:val="0"/>
        <w:snapToGrid w:val="0"/>
        <w:spacing w:line="570" w:lineRule="exact"/>
        <w:jc w:val="left"/>
        <w:rPr>
          <w:rFonts w:hint="eastAsia" w:ascii="等线" w:eastAsia="等线" w:cs="等线"/>
          <w:kern w:val="0"/>
          <w:sz w:val="18"/>
          <w:szCs w:val="18"/>
        </w:rPr>
      </w:pPr>
      <w:r>
        <w:rPr>
          <w:rFonts w:hint="eastAsia" w:ascii="等线" w:eastAsia="等线" w:cs="等线"/>
          <w:bCs/>
          <w:kern w:val="0"/>
          <w:sz w:val="18"/>
          <w:szCs w:val="18"/>
        </w:rPr>
        <w:t xml:space="preserve">项目编号：                                    </w:t>
      </w:r>
      <w:r>
        <w:rPr>
          <w:rFonts w:hint="eastAsia" w:ascii="等线" w:eastAsia="等线" w:cs="等线"/>
          <w:bCs/>
          <w:kern w:val="0"/>
          <w:sz w:val="18"/>
          <w:szCs w:val="18"/>
          <w:lang w:val="en-US" w:eastAsia="zh-CN"/>
        </w:rPr>
        <w:t>评价</w:t>
      </w:r>
      <w:r>
        <w:rPr>
          <w:rFonts w:hint="eastAsia" w:ascii="等线" w:eastAsia="等线" w:cs="等线"/>
          <w:bCs/>
          <w:kern w:val="0"/>
          <w:sz w:val="18"/>
          <w:szCs w:val="18"/>
        </w:rPr>
        <w:t xml:space="preserve">日期： </w:t>
      </w:r>
    </w:p>
    <w:tbl>
      <w:tblPr>
        <w:tblStyle w:val="5"/>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
        <w:gridCol w:w="1462"/>
        <w:gridCol w:w="816"/>
        <w:gridCol w:w="937"/>
        <w:gridCol w:w="980"/>
        <w:gridCol w:w="934"/>
        <w:gridCol w:w="941"/>
        <w:gridCol w:w="1556"/>
      </w:tblGrid>
      <w:tr w14:paraId="04F62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1383" w:type="pct"/>
            <w:gridSpan w:val="2"/>
            <w:tcBorders>
              <w:top w:val="single" w:color="auto" w:sz="4" w:space="0"/>
              <w:left w:val="single" w:color="auto" w:sz="4" w:space="0"/>
              <w:bottom w:val="single" w:color="auto" w:sz="4" w:space="0"/>
              <w:right w:val="single" w:color="auto" w:sz="4" w:space="0"/>
            </w:tcBorders>
            <w:noWrap/>
            <w:vAlign w:val="center"/>
          </w:tcPr>
          <w:p w14:paraId="5BDF4646">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工程名称</w:t>
            </w:r>
          </w:p>
        </w:tc>
        <w:tc>
          <w:tcPr>
            <w:tcW w:w="3616" w:type="pct"/>
            <w:gridSpan w:val="6"/>
            <w:tcBorders>
              <w:top w:val="single" w:color="auto" w:sz="4" w:space="0"/>
              <w:left w:val="nil"/>
              <w:bottom w:val="single" w:color="auto" w:sz="4" w:space="0"/>
              <w:right w:val="single" w:color="auto" w:sz="4" w:space="0"/>
            </w:tcBorders>
            <w:noWrap/>
            <w:vAlign w:val="center"/>
          </w:tcPr>
          <w:p w14:paraId="5B0A9694">
            <w:pPr>
              <w:adjustRightInd w:val="0"/>
              <w:snapToGrid w:val="0"/>
              <w:jc w:val="center"/>
              <w:rPr>
                <w:rFonts w:hint="eastAsia" w:ascii="等线" w:eastAsia="等线" w:cs="等线"/>
                <w:kern w:val="0"/>
                <w:sz w:val="18"/>
                <w:szCs w:val="18"/>
              </w:rPr>
            </w:pPr>
          </w:p>
        </w:tc>
      </w:tr>
      <w:tr w14:paraId="27ABA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1383" w:type="pct"/>
            <w:gridSpan w:val="2"/>
            <w:tcBorders>
              <w:top w:val="single" w:color="auto" w:sz="4" w:space="0"/>
              <w:left w:val="single" w:color="auto" w:sz="4" w:space="0"/>
              <w:bottom w:val="single" w:color="auto" w:sz="4" w:space="0"/>
              <w:right w:val="single" w:color="auto" w:sz="4" w:space="0"/>
            </w:tcBorders>
            <w:noWrap/>
            <w:vAlign w:val="center"/>
          </w:tcPr>
          <w:p w14:paraId="04931E2F">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工程地点</w:t>
            </w:r>
          </w:p>
        </w:tc>
        <w:tc>
          <w:tcPr>
            <w:tcW w:w="1029" w:type="pct"/>
            <w:gridSpan w:val="2"/>
            <w:tcBorders>
              <w:top w:val="single" w:color="auto" w:sz="4" w:space="0"/>
              <w:left w:val="nil"/>
              <w:bottom w:val="single" w:color="auto" w:sz="4" w:space="0"/>
              <w:right w:val="single" w:color="auto" w:sz="4" w:space="0"/>
            </w:tcBorders>
            <w:noWrap/>
            <w:vAlign w:val="center"/>
          </w:tcPr>
          <w:p w14:paraId="797DF475">
            <w:pPr>
              <w:adjustRightInd w:val="0"/>
              <w:snapToGrid w:val="0"/>
              <w:jc w:val="center"/>
              <w:rPr>
                <w:rFonts w:hint="eastAsia" w:ascii="等线" w:eastAsia="等线" w:cs="等线"/>
                <w:kern w:val="0"/>
                <w:sz w:val="18"/>
                <w:szCs w:val="18"/>
              </w:rPr>
            </w:pPr>
          </w:p>
        </w:tc>
        <w:tc>
          <w:tcPr>
            <w:tcW w:w="1123" w:type="pct"/>
            <w:gridSpan w:val="2"/>
            <w:tcBorders>
              <w:top w:val="single" w:color="auto" w:sz="4" w:space="0"/>
              <w:left w:val="nil"/>
              <w:bottom w:val="single" w:color="auto" w:sz="4" w:space="0"/>
              <w:right w:val="single" w:color="auto" w:sz="4" w:space="0"/>
            </w:tcBorders>
            <w:noWrap/>
            <w:vAlign w:val="center"/>
          </w:tcPr>
          <w:p w14:paraId="163C057B">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开工日期</w:t>
            </w:r>
          </w:p>
        </w:tc>
        <w:tc>
          <w:tcPr>
            <w:tcW w:w="1463" w:type="pct"/>
            <w:gridSpan w:val="2"/>
            <w:tcBorders>
              <w:top w:val="single" w:color="auto" w:sz="4" w:space="0"/>
              <w:left w:val="nil"/>
              <w:bottom w:val="single" w:color="auto" w:sz="4" w:space="0"/>
              <w:right w:val="single" w:color="auto" w:sz="4" w:space="0"/>
            </w:tcBorders>
            <w:noWrap/>
            <w:vAlign w:val="center"/>
          </w:tcPr>
          <w:p w14:paraId="37A5B0AA">
            <w:pPr>
              <w:adjustRightInd w:val="0"/>
              <w:snapToGrid w:val="0"/>
              <w:jc w:val="center"/>
              <w:rPr>
                <w:rFonts w:hint="eastAsia" w:ascii="等线" w:eastAsia="等线" w:cs="等线"/>
                <w:kern w:val="0"/>
                <w:sz w:val="18"/>
                <w:szCs w:val="18"/>
              </w:rPr>
            </w:pPr>
          </w:p>
        </w:tc>
      </w:tr>
      <w:tr w14:paraId="7B4B6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1383" w:type="pct"/>
            <w:gridSpan w:val="2"/>
            <w:tcBorders>
              <w:top w:val="single" w:color="auto" w:sz="4" w:space="0"/>
              <w:left w:val="single" w:color="auto" w:sz="4" w:space="0"/>
              <w:bottom w:val="single" w:color="auto" w:sz="4" w:space="0"/>
              <w:right w:val="single" w:color="auto" w:sz="4" w:space="0"/>
            </w:tcBorders>
            <w:noWrap/>
            <w:vAlign w:val="center"/>
          </w:tcPr>
          <w:p w14:paraId="585BD344">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形象进度</w:t>
            </w:r>
          </w:p>
        </w:tc>
        <w:tc>
          <w:tcPr>
            <w:tcW w:w="1029" w:type="pct"/>
            <w:gridSpan w:val="2"/>
            <w:tcBorders>
              <w:top w:val="single" w:color="auto" w:sz="4" w:space="0"/>
              <w:left w:val="nil"/>
              <w:bottom w:val="single" w:color="auto" w:sz="4" w:space="0"/>
              <w:right w:val="single" w:color="auto" w:sz="4" w:space="0"/>
            </w:tcBorders>
            <w:noWrap/>
            <w:vAlign w:val="center"/>
          </w:tcPr>
          <w:p w14:paraId="1755D2CE">
            <w:pPr>
              <w:adjustRightInd w:val="0"/>
              <w:snapToGrid w:val="0"/>
              <w:jc w:val="center"/>
              <w:rPr>
                <w:rFonts w:hint="eastAsia" w:ascii="等线" w:eastAsia="等线" w:cs="等线"/>
                <w:kern w:val="0"/>
                <w:sz w:val="18"/>
                <w:szCs w:val="18"/>
              </w:rPr>
            </w:pPr>
          </w:p>
        </w:tc>
        <w:tc>
          <w:tcPr>
            <w:tcW w:w="1123" w:type="pct"/>
            <w:gridSpan w:val="2"/>
            <w:tcBorders>
              <w:top w:val="single" w:color="auto" w:sz="4" w:space="0"/>
              <w:left w:val="nil"/>
              <w:bottom w:val="single" w:color="auto" w:sz="4" w:space="0"/>
              <w:right w:val="single" w:color="auto" w:sz="4" w:space="0"/>
            </w:tcBorders>
            <w:noWrap/>
            <w:vAlign w:val="center"/>
          </w:tcPr>
          <w:p w14:paraId="3EDF696D">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计划竣工日期</w:t>
            </w:r>
          </w:p>
        </w:tc>
        <w:tc>
          <w:tcPr>
            <w:tcW w:w="1463" w:type="pct"/>
            <w:gridSpan w:val="2"/>
            <w:tcBorders>
              <w:top w:val="single" w:color="auto" w:sz="4" w:space="0"/>
              <w:left w:val="nil"/>
              <w:bottom w:val="single" w:color="auto" w:sz="4" w:space="0"/>
              <w:right w:val="single" w:color="auto" w:sz="4" w:space="0"/>
            </w:tcBorders>
            <w:noWrap/>
            <w:vAlign w:val="center"/>
          </w:tcPr>
          <w:p w14:paraId="498A92AF">
            <w:pPr>
              <w:adjustRightInd w:val="0"/>
              <w:snapToGrid w:val="0"/>
              <w:jc w:val="center"/>
              <w:rPr>
                <w:rFonts w:hint="eastAsia" w:ascii="等线" w:eastAsia="等线" w:cs="等线"/>
                <w:kern w:val="0"/>
                <w:sz w:val="18"/>
                <w:szCs w:val="18"/>
              </w:rPr>
            </w:pPr>
          </w:p>
        </w:tc>
      </w:tr>
      <w:tr w14:paraId="0BBD4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1383" w:type="pct"/>
            <w:gridSpan w:val="2"/>
            <w:tcBorders>
              <w:top w:val="single" w:color="auto" w:sz="4" w:space="0"/>
              <w:left w:val="single" w:color="auto" w:sz="4" w:space="0"/>
              <w:bottom w:val="single" w:color="auto" w:sz="4" w:space="0"/>
              <w:right w:val="single" w:color="auto" w:sz="4" w:space="0"/>
            </w:tcBorders>
            <w:noWrap/>
            <w:vAlign w:val="center"/>
          </w:tcPr>
          <w:p w14:paraId="5E956B08">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建筑层数（层）</w:t>
            </w:r>
          </w:p>
        </w:tc>
        <w:tc>
          <w:tcPr>
            <w:tcW w:w="1029" w:type="pct"/>
            <w:gridSpan w:val="2"/>
            <w:tcBorders>
              <w:top w:val="single" w:color="auto" w:sz="4" w:space="0"/>
              <w:left w:val="nil"/>
              <w:bottom w:val="single" w:color="auto" w:sz="4" w:space="0"/>
              <w:right w:val="single" w:color="auto" w:sz="4" w:space="0"/>
            </w:tcBorders>
            <w:noWrap/>
            <w:vAlign w:val="center"/>
          </w:tcPr>
          <w:p w14:paraId="0A634551">
            <w:pPr>
              <w:adjustRightInd w:val="0"/>
              <w:snapToGrid w:val="0"/>
              <w:jc w:val="center"/>
              <w:rPr>
                <w:rFonts w:hint="eastAsia" w:ascii="等线" w:eastAsia="等线" w:cs="等线"/>
                <w:kern w:val="0"/>
                <w:sz w:val="18"/>
                <w:szCs w:val="18"/>
              </w:rPr>
            </w:pPr>
          </w:p>
        </w:tc>
        <w:tc>
          <w:tcPr>
            <w:tcW w:w="1123" w:type="pct"/>
            <w:gridSpan w:val="2"/>
            <w:tcBorders>
              <w:top w:val="single" w:color="auto" w:sz="4" w:space="0"/>
              <w:left w:val="nil"/>
              <w:bottom w:val="single" w:color="auto" w:sz="4" w:space="0"/>
              <w:right w:val="single" w:color="auto" w:sz="4" w:space="0"/>
            </w:tcBorders>
            <w:noWrap/>
            <w:vAlign w:val="center"/>
          </w:tcPr>
          <w:p w14:paraId="4C7FE5BD">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结构类型</w:t>
            </w:r>
          </w:p>
        </w:tc>
        <w:tc>
          <w:tcPr>
            <w:tcW w:w="1463" w:type="pct"/>
            <w:gridSpan w:val="2"/>
            <w:tcBorders>
              <w:top w:val="single" w:color="auto" w:sz="4" w:space="0"/>
              <w:left w:val="nil"/>
              <w:bottom w:val="single" w:color="auto" w:sz="4" w:space="0"/>
              <w:right w:val="single" w:color="auto" w:sz="4" w:space="0"/>
            </w:tcBorders>
            <w:noWrap/>
            <w:vAlign w:val="center"/>
          </w:tcPr>
          <w:p w14:paraId="1379E2B8">
            <w:pPr>
              <w:adjustRightInd w:val="0"/>
              <w:snapToGrid w:val="0"/>
              <w:jc w:val="center"/>
              <w:rPr>
                <w:rFonts w:hint="eastAsia" w:ascii="等线" w:eastAsia="等线" w:cs="等线"/>
                <w:kern w:val="0"/>
                <w:sz w:val="18"/>
                <w:szCs w:val="18"/>
              </w:rPr>
            </w:pPr>
          </w:p>
        </w:tc>
      </w:tr>
      <w:tr w14:paraId="09C15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1383" w:type="pct"/>
            <w:gridSpan w:val="2"/>
            <w:tcBorders>
              <w:top w:val="single" w:color="auto" w:sz="4" w:space="0"/>
              <w:left w:val="single" w:color="auto" w:sz="4" w:space="0"/>
              <w:bottom w:val="single" w:color="auto" w:sz="4" w:space="0"/>
              <w:right w:val="single" w:color="auto" w:sz="4" w:space="0"/>
            </w:tcBorders>
            <w:noWrap/>
            <w:vAlign w:val="center"/>
          </w:tcPr>
          <w:p w14:paraId="16579F44">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建筑总面积（平方米）</w:t>
            </w:r>
          </w:p>
        </w:tc>
        <w:tc>
          <w:tcPr>
            <w:tcW w:w="1029" w:type="pct"/>
            <w:gridSpan w:val="2"/>
            <w:tcBorders>
              <w:top w:val="single" w:color="auto" w:sz="4" w:space="0"/>
              <w:left w:val="nil"/>
              <w:bottom w:val="single" w:color="auto" w:sz="4" w:space="0"/>
              <w:right w:val="single" w:color="auto" w:sz="4" w:space="0"/>
            </w:tcBorders>
            <w:noWrap/>
            <w:vAlign w:val="center"/>
          </w:tcPr>
          <w:p w14:paraId="54DE3D57">
            <w:pPr>
              <w:adjustRightInd w:val="0"/>
              <w:snapToGrid w:val="0"/>
              <w:jc w:val="center"/>
              <w:rPr>
                <w:rFonts w:hint="eastAsia" w:ascii="等线" w:eastAsia="等线" w:cs="等线"/>
                <w:kern w:val="0"/>
                <w:sz w:val="18"/>
                <w:szCs w:val="18"/>
              </w:rPr>
            </w:pPr>
          </w:p>
        </w:tc>
        <w:tc>
          <w:tcPr>
            <w:tcW w:w="1123" w:type="pct"/>
            <w:gridSpan w:val="2"/>
            <w:tcBorders>
              <w:top w:val="single" w:color="auto" w:sz="4" w:space="0"/>
              <w:left w:val="nil"/>
              <w:bottom w:val="single" w:color="auto" w:sz="4" w:space="0"/>
              <w:right w:val="single" w:color="auto" w:sz="4" w:space="0"/>
            </w:tcBorders>
            <w:noWrap/>
            <w:vAlign w:val="center"/>
          </w:tcPr>
          <w:p w14:paraId="6D08347B">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合同价（万元）</w:t>
            </w:r>
          </w:p>
        </w:tc>
        <w:tc>
          <w:tcPr>
            <w:tcW w:w="1463" w:type="pct"/>
            <w:gridSpan w:val="2"/>
            <w:tcBorders>
              <w:top w:val="single" w:color="auto" w:sz="4" w:space="0"/>
              <w:left w:val="nil"/>
              <w:bottom w:val="single" w:color="auto" w:sz="4" w:space="0"/>
              <w:right w:val="single" w:color="auto" w:sz="4" w:space="0"/>
            </w:tcBorders>
            <w:noWrap/>
            <w:vAlign w:val="center"/>
          </w:tcPr>
          <w:p w14:paraId="2102E708">
            <w:pPr>
              <w:adjustRightInd w:val="0"/>
              <w:snapToGrid w:val="0"/>
              <w:jc w:val="center"/>
              <w:rPr>
                <w:rFonts w:hint="eastAsia" w:ascii="等线" w:eastAsia="等线" w:cs="等线"/>
                <w:kern w:val="0"/>
                <w:sz w:val="18"/>
                <w:szCs w:val="18"/>
              </w:rPr>
            </w:pPr>
          </w:p>
        </w:tc>
      </w:tr>
      <w:tr w14:paraId="677F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ign w:val="center"/>
          </w:tcPr>
          <w:p w14:paraId="53D1DC62">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各方主体和有关机构</w:t>
            </w:r>
          </w:p>
        </w:tc>
      </w:tr>
      <w:tr w14:paraId="19826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525" w:type="pct"/>
            <w:vMerge w:val="restart"/>
            <w:tcBorders>
              <w:top w:val="single" w:color="auto" w:sz="4" w:space="0"/>
              <w:left w:val="single" w:color="auto" w:sz="4" w:space="0"/>
              <w:bottom w:val="single" w:color="auto" w:sz="4" w:space="0"/>
              <w:right w:val="single" w:color="auto" w:sz="4" w:space="0"/>
            </w:tcBorders>
            <w:noWrap/>
            <w:textDirection w:val="tbRlV"/>
            <w:vAlign w:val="center"/>
          </w:tcPr>
          <w:p w14:paraId="701AE03C">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各方主体和有关机构</w:t>
            </w:r>
          </w:p>
        </w:tc>
        <w:tc>
          <w:tcPr>
            <w:tcW w:w="1337" w:type="pct"/>
            <w:gridSpan w:val="2"/>
            <w:tcBorders>
              <w:top w:val="single" w:color="auto" w:sz="4" w:space="0"/>
              <w:left w:val="nil"/>
              <w:bottom w:val="single" w:color="auto" w:sz="4" w:space="0"/>
              <w:right w:val="single" w:color="auto" w:sz="4" w:space="0"/>
            </w:tcBorders>
            <w:noWrap/>
            <w:vAlign w:val="center"/>
          </w:tcPr>
          <w:p w14:paraId="5C3FB108">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项目</w:t>
            </w:r>
          </w:p>
        </w:tc>
        <w:tc>
          <w:tcPr>
            <w:tcW w:w="2225" w:type="pct"/>
            <w:gridSpan w:val="4"/>
            <w:tcBorders>
              <w:top w:val="single" w:color="auto" w:sz="4" w:space="0"/>
              <w:left w:val="nil"/>
              <w:bottom w:val="single" w:color="auto" w:sz="4" w:space="0"/>
              <w:right w:val="single" w:color="auto" w:sz="4" w:space="0"/>
            </w:tcBorders>
            <w:noWrap/>
            <w:vAlign w:val="center"/>
          </w:tcPr>
          <w:p w14:paraId="7C4CD47B">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单位名称</w:t>
            </w:r>
          </w:p>
        </w:tc>
        <w:tc>
          <w:tcPr>
            <w:tcW w:w="912" w:type="pct"/>
            <w:tcBorders>
              <w:top w:val="nil"/>
              <w:left w:val="nil"/>
              <w:bottom w:val="single" w:color="auto" w:sz="4" w:space="0"/>
              <w:right w:val="single" w:color="auto" w:sz="4" w:space="0"/>
            </w:tcBorders>
            <w:noWrap/>
            <w:vAlign w:val="center"/>
          </w:tcPr>
          <w:p w14:paraId="57905AB5">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项目负责人</w:t>
            </w:r>
          </w:p>
        </w:tc>
      </w:tr>
      <w:tr w14:paraId="6EC4B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25" w:type="pct"/>
            <w:vMerge w:val="continue"/>
            <w:tcBorders>
              <w:top w:val="single" w:color="auto" w:sz="4" w:space="0"/>
              <w:left w:val="single" w:color="auto" w:sz="4" w:space="0"/>
              <w:bottom w:val="single" w:color="auto" w:sz="4" w:space="0"/>
              <w:right w:val="single" w:color="auto" w:sz="4" w:space="0"/>
            </w:tcBorders>
            <w:noWrap/>
            <w:vAlign w:val="center"/>
          </w:tcPr>
          <w:p w14:paraId="552BC885"/>
        </w:tc>
        <w:tc>
          <w:tcPr>
            <w:tcW w:w="1337" w:type="pct"/>
            <w:gridSpan w:val="2"/>
            <w:tcBorders>
              <w:top w:val="single" w:color="auto" w:sz="4" w:space="0"/>
              <w:left w:val="nil"/>
              <w:bottom w:val="single" w:color="auto" w:sz="4" w:space="0"/>
              <w:right w:val="single" w:color="auto" w:sz="4" w:space="0"/>
            </w:tcBorders>
            <w:noWrap/>
            <w:vAlign w:val="center"/>
          </w:tcPr>
          <w:p w14:paraId="400FC303">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建设单位</w:t>
            </w:r>
          </w:p>
        </w:tc>
        <w:tc>
          <w:tcPr>
            <w:tcW w:w="2225" w:type="pct"/>
            <w:gridSpan w:val="4"/>
            <w:tcBorders>
              <w:top w:val="single" w:color="auto" w:sz="4" w:space="0"/>
              <w:left w:val="nil"/>
              <w:bottom w:val="single" w:color="auto" w:sz="4" w:space="0"/>
              <w:right w:val="single" w:color="auto" w:sz="4" w:space="0"/>
            </w:tcBorders>
            <w:noWrap/>
            <w:vAlign w:val="center"/>
          </w:tcPr>
          <w:p w14:paraId="767FBF8A">
            <w:pPr>
              <w:adjustRightInd w:val="0"/>
              <w:snapToGrid w:val="0"/>
              <w:jc w:val="center"/>
              <w:rPr>
                <w:rFonts w:hint="eastAsia" w:ascii="等线" w:eastAsia="等线" w:cs="等线"/>
                <w:kern w:val="0"/>
                <w:sz w:val="18"/>
                <w:szCs w:val="18"/>
              </w:rPr>
            </w:pPr>
          </w:p>
        </w:tc>
        <w:tc>
          <w:tcPr>
            <w:tcW w:w="912" w:type="pct"/>
            <w:tcBorders>
              <w:top w:val="nil"/>
              <w:left w:val="nil"/>
              <w:bottom w:val="single" w:color="auto" w:sz="4" w:space="0"/>
              <w:right w:val="single" w:color="auto" w:sz="4" w:space="0"/>
            </w:tcBorders>
            <w:noWrap/>
            <w:vAlign w:val="center"/>
          </w:tcPr>
          <w:p w14:paraId="1A370B62">
            <w:pPr>
              <w:adjustRightInd w:val="0"/>
              <w:snapToGrid w:val="0"/>
              <w:jc w:val="center"/>
              <w:rPr>
                <w:rFonts w:hint="eastAsia" w:ascii="等线" w:eastAsia="等线" w:cs="等线"/>
                <w:kern w:val="0"/>
                <w:sz w:val="18"/>
                <w:szCs w:val="18"/>
              </w:rPr>
            </w:pPr>
          </w:p>
        </w:tc>
      </w:tr>
      <w:tr w14:paraId="068B7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525" w:type="pct"/>
            <w:vMerge w:val="continue"/>
            <w:tcBorders>
              <w:top w:val="single" w:color="auto" w:sz="4" w:space="0"/>
              <w:left w:val="single" w:color="auto" w:sz="4" w:space="0"/>
              <w:bottom w:val="single" w:color="auto" w:sz="4" w:space="0"/>
              <w:right w:val="single" w:color="auto" w:sz="4" w:space="0"/>
            </w:tcBorders>
            <w:noWrap/>
            <w:vAlign w:val="center"/>
          </w:tcPr>
          <w:p w14:paraId="28F8DFD3"/>
        </w:tc>
        <w:tc>
          <w:tcPr>
            <w:tcW w:w="1337" w:type="pct"/>
            <w:gridSpan w:val="2"/>
            <w:tcBorders>
              <w:top w:val="single" w:color="auto" w:sz="4" w:space="0"/>
              <w:left w:val="nil"/>
              <w:bottom w:val="single" w:color="auto" w:sz="4" w:space="0"/>
              <w:right w:val="single" w:color="auto" w:sz="4" w:space="0"/>
            </w:tcBorders>
            <w:noWrap/>
            <w:vAlign w:val="center"/>
          </w:tcPr>
          <w:p w14:paraId="0855A40A">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勘察单位</w:t>
            </w:r>
          </w:p>
        </w:tc>
        <w:tc>
          <w:tcPr>
            <w:tcW w:w="2225" w:type="pct"/>
            <w:gridSpan w:val="4"/>
            <w:tcBorders>
              <w:top w:val="single" w:color="auto" w:sz="4" w:space="0"/>
              <w:left w:val="nil"/>
              <w:bottom w:val="single" w:color="auto" w:sz="4" w:space="0"/>
              <w:right w:val="single" w:color="auto" w:sz="4" w:space="0"/>
            </w:tcBorders>
            <w:noWrap/>
            <w:vAlign w:val="center"/>
          </w:tcPr>
          <w:p w14:paraId="4C73F112">
            <w:pPr>
              <w:adjustRightInd w:val="0"/>
              <w:snapToGrid w:val="0"/>
              <w:jc w:val="center"/>
              <w:rPr>
                <w:rFonts w:hint="eastAsia" w:ascii="等线" w:eastAsia="等线" w:cs="等线"/>
                <w:kern w:val="0"/>
                <w:sz w:val="18"/>
                <w:szCs w:val="18"/>
              </w:rPr>
            </w:pPr>
          </w:p>
        </w:tc>
        <w:tc>
          <w:tcPr>
            <w:tcW w:w="912" w:type="pct"/>
            <w:tcBorders>
              <w:top w:val="nil"/>
              <w:left w:val="nil"/>
              <w:bottom w:val="single" w:color="auto" w:sz="4" w:space="0"/>
              <w:right w:val="single" w:color="auto" w:sz="4" w:space="0"/>
            </w:tcBorders>
            <w:noWrap/>
            <w:vAlign w:val="center"/>
          </w:tcPr>
          <w:p w14:paraId="5414291C">
            <w:pPr>
              <w:adjustRightInd w:val="0"/>
              <w:snapToGrid w:val="0"/>
              <w:jc w:val="center"/>
              <w:rPr>
                <w:rFonts w:hint="eastAsia" w:ascii="等线" w:eastAsia="等线" w:cs="等线"/>
                <w:kern w:val="0"/>
                <w:sz w:val="18"/>
                <w:szCs w:val="18"/>
              </w:rPr>
            </w:pPr>
          </w:p>
        </w:tc>
      </w:tr>
      <w:tr w14:paraId="7FC6B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525" w:type="pct"/>
            <w:vMerge w:val="continue"/>
            <w:tcBorders>
              <w:top w:val="single" w:color="auto" w:sz="4" w:space="0"/>
              <w:left w:val="single" w:color="auto" w:sz="4" w:space="0"/>
              <w:bottom w:val="single" w:color="auto" w:sz="4" w:space="0"/>
              <w:right w:val="single" w:color="auto" w:sz="4" w:space="0"/>
            </w:tcBorders>
            <w:noWrap/>
            <w:vAlign w:val="center"/>
          </w:tcPr>
          <w:p w14:paraId="551ED81D"/>
        </w:tc>
        <w:tc>
          <w:tcPr>
            <w:tcW w:w="1337" w:type="pct"/>
            <w:gridSpan w:val="2"/>
            <w:tcBorders>
              <w:top w:val="single" w:color="auto" w:sz="4" w:space="0"/>
              <w:left w:val="nil"/>
              <w:bottom w:val="single" w:color="auto" w:sz="4" w:space="0"/>
              <w:right w:val="single" w:color="auto" w:sz="4" w:space="0"/>
            </w:tcBorders>
            <w:noWrap/>
            <w:vAlign w:val="center"/>
          </w:tcPr>
          <w:p w14:paraId="1CE22849">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设计单位</w:t>
            </w:r>
          </w:p>
        </w:tc>
        <w:tc>
          <w:tcPr>
            <w:tcW w:w="2225" w:type="pct"/>
            <w:gridSpan w:val="4"/>
            <w:tcBorders>
              <w:top w:val="single" w:color="auto" w:sz="4" w:space="0"/>
              <w:left w:val="nil"/>
              <w:bottom w:val="single" w:color="auto" w:sz="4" w:space="0"/>
              <w:right w:val="single" w:color="auto" w:sz="4" w:space="0"/>
            </w:tcBorders>
            <w:noWrap/>
            <w:vAlign w:val="center"/>
          </w:tcPr>
          <w:p w14:paraId="44B4CFD1">
            <w:pPr>
              <w:adjustRightInd w:val="0"/>
              <w:snapToGrid w:val="0"/>
              <w:jc w:val="center"/>
              <w:rPr>
                <w:rFonts w:hint="eastAsia" w:ascii="等线" w:eastAsia="等线" w:cs="等线"/>
                <w:kern w:val="0"/>
                <w:sz w:val="18"/>
                <w:szCs w:val="18"/>
              </w:rPr>
            </w:pPr>
          </w:p>
        </w:tc>
        <w:tc>
          <w:tcPr>
            <w:tcW w:w="912" w:type="pct"/>
            <w:tcBorders>
              <w:top w:val="nil"/>
              <w:left w:val="nil"/>
              <w:bottom w:val="single" w:color="auto" w:sz="4" w:space="0"/>
              <w:right w:val="single" w:color="auto" w:sz="4" w:space="0"/>
            </w:tcBorders>
            <w:noWrap/>
            <w:vAlign w:val="center"/>
          </w:tcPr>
          <w:p w14:paraId="58F8C3CD">
            <w:pPr>
              <w:adjustRightInd w:val="0"/>
              <w:snapToGrid w:val="0"/>
              <w:jc w:val="center"/>
              <w:rPr>
                <w:rFonts w:hint="eastAsia" w:ascii="等线" w:eastAsia="等线" w:cs="等线"/>
                <w:kern w:val="0"/>
                <w:sz w:val="18"/>
                <w:szCs w:val="18"/>
              </w:rPr>
            </w:pPr>
          </w:p>
        </w:tc>
      </w:tr>
      <w:tr w14:paraId="5A99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525" w:type="pct"/>
            <w:vMerge w:val="continue"/>
            <w:tcBorders>
              <w:top w:val="single" w:color="auto" w:sz="4" w:space="0"/>
              <w:left w:val="single" w:color="auto" w:sz="4" w:space="0"/>
              <w:bottom w:val="single" w:color="auto" w:sz="4" w:space="0"/>
              <w:right w:val="single" w:color="auto" w:sz="4" w:space="0"/>
            </w:tcBorders>
            <w:noWrap/>
            <w:vAlign w:val="center"/>
          </w:tcPr>
          <w:p w14:paraId="01EC1D71"/>
        </w:tc>
        <w:tc>
          <w:tcPr>
            <w:tcW w:w="1337" w:type="pct"/>
            <w:gridSpan w:val="2"/>
            <w:tcBorders>
              <w:top w:val="single" w:color="auto" w:sz="4" w:space="0"/>
              <w:left w:val="nil"/>
              <w:bottom w:val="single" w:color="auto" w:sz="4" w:space="0"/>
              <w:right w:val="single" w:color="auto" w:sz="4" w:space="0"/>
            </w:tcBorders>
            <w:noWrap/>
            <w:vAlign w:val="center"/>
          </w:tcPr>
          <w:p w14:paraId="1A503660">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施工单位</w:t>
            </w:r>
          </w:p>
        </w:tc>
        <w:tc>
          <w:tcPr>
            <w:tcW w:w="2225" w:type="pct"/>
            <w:gridSpan w:val="4"/>
            <w:tcBorders>
              <w:top w:val="single" w:color="auto" w:sz="4" w:space="0"/>
              <w:left w:val="nil"/>
              <w:bottom w:val="single" w:color="auto" w:sz="4" w:space="0"/>
              <w:right w:val="single" w:color="auto" w:sz="4" w:space="0"/>
            </w:tcBorders>
            <w:noWrap/>
            <w:vAlign w:val="center"/>
          </w:tcPr>
          <w:p w14:paraId="534BD861">
            <w:pPr>
              <w:adjustRightInd w:val="0"/>
              <w:snapToGrid w:val="0"/>
              <w:jc w:val="center"/>
              <w:rPr>
                <w:rFonts w:hint="eastAsia" w:ascii="等线" w:eastAsia="等线" w:cs="等线"/>
                <w:kern w:val="0"/>
                <w:sz w:val="18"/>
                <w:szCs w:val="18"/>
              </w:rPr>
            </w:pPr>
          </w:p>
        </w:tc>
        <w:tc>
          <w:tcPr>
            <w:tcW w:w="912" w:type="pct"/>
            <w:tcBorders>
              <w:top w:val="nil"/>
              <w:left w:val="nil"/>
              <w:bottom w:val="single" w:color="auto" w:sz="4" w:space="0"/>
              <w:right w:val="single" w:color="auto" w:sz="4" w:space="0"/>
            </w:tcBorders>
            <w:noWrap/>
            <w:vAlign w:val="center"/>
          </w:tcPr>
          <w:p w14:paraId="67DC28B0">
            <w:pPr>
              <w:adjustRightInd w:val="0"/>
              <w:snapToGrid w:val="0"/>
              <w:jc w:val="center"/>
              <w:rPr>
                <w:rFonts w:hint="eastAsia" w:ascii="等线" w:eastAsia="等线" w:cs="等线"/>
                <w:kern w:val="0"/>
                <w:sz w:val="18"/>
                <w:szCs w:val="18"/>
              </w:rPr>
            </w:pPr>
          </w:p>
        </w:tc>
      </w:tr>
      <w:tr w14:paraId="1A683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25" w:type="pct"/>
            <w:vMerge w:val="continue"/>
            <w:tcBorders>
              <w:top w:val="single" w:color="auto" w:sz="4" w:space="0"/>
              <w:left w:val="single" w:color="auto" w:sz="4" w:space="0"/>
              <w:bottom w:val="single" w:color="auto" w:sz="4" w:space="0"/>
              <w:right w:val="single" w:color="auto" w:sz="4" w:space="0"/>
            </w:tcBorders>
            <w:noWrap/>
            <w:vAlign w:val="center"/>
          </w:tcPr>
          <w:p w14:paraId="3FA6CB48"/>
        </w:tc>
        <w:tc>
          <w:tcPr>
            <w:tcW w:w="1337" w:type="pct"/>
            <w:gridSpan w:val="2"/>
            <w:tcBorders>
              <w:top w:val="single" w:color="auto" w:sz="4" w:space="0"/>
              <w:left w:val="nil"/>
              <w:bottom w:val="single" w:color="auto" w:sz="4" w:space="0"/>
              <w:right w:val="single" w:color="auto" w:sz="4" w:space="0"/>
            </w:tcBorders>
            <w:noWrap/>
            <w:vAlign w:val="center"/>
          </w:tcPr>
          <w:p w14:paraId="2DF7C252">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监理单位</w:t>
            </w:r>
          </w:p>
        </w:tc>
        <w:tc>
          <w:tcPr>
            <w:tcW w:w="2225" w:type="pct"/>
            <w:gridSpan w:val="4"/>
            <w:tcBorders>
              <w:top w:val="single" w:color="auto" w:sz="4" w:space="0"/>
              <w:left w:val="nil"/>
              <w:bottom w:val="single" w:color="auto" w:sz="4" w:space="0"/>
              <w:right w:val="single" w:color="auto" w:sz="4" w:space="0"/>
            </w:tcBorders>
            <w:noWrap/>
            <w:vAlign w:val="center"/>
          </w:tcPr>
          <w:p w14:paraId="70560A96">
            <w:pPr>
              <w:adjustRightInd w:val="0"/>
              <w:snapToGrid w:val="0"/>
              <w:jc w:val="center"/>
              <w:rPr>
                <w:rFonts w:hint="eastAsia" w:ascii="等线" w:eastAsia="等线" w:cs="等线"/>
                <w:kern w:val="0"/>
                <w:sz w:val="18"/>
                <w:szCs w:val="18"/>
              </w:rPr>
            </w:pPr>
          </w:p>
        </w:tc>
        <w:tc>
          <w:tcPr>
            <w:tcW w:w="912" w:type="pct"/>
            <w:tcBorders>
              <w:top w:val="nil"/>
              <w:left w:val="nil"/>
              <w:bottom w:val="single" w:color="auto" w:sz="4" w:space="0"/>
              <w:right w:val="single" w:color="auto" w:sz="4" w:space="0"/>
            </w:tcBorders>
            <w:noWrap/>
            <w:vAlign w:val="center"/>
          </w:tcPr>
          <w:p w14:paraId="5852D461">
            <w:pPr>
              <w:adjustRightInd w:val="0"/>
              <w:snapToGrid w:val="0"/>
              <w:jc w:val="center"/>
              <w:rPr>
                <w:rFonts w:hint="eastAsia" w:ascii="等线" w:eastAsia="等线" w:cs="等线"/>
                <w:kern w:val="0"/>
                <w:sz w:val="18"/>
                <w:szCs w:val="18"/>
              </w:rPr>
            </w:pPr>
          </w:p>
        </w:tc>
      </w:tr>
      <w:tr w14:paraId="03C4D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525" w:type="pct"/>
            <w:vMerge w:val="continue"/>
            <w:tcBorders>
              <w:top w:val="single" w:color="auto" w:sz="4" w:space="0"/>
              <w:left w:val="single" w:color="auto" w:sz="4" w:space="0"/>
              <w:bottom w:val="single" w:color="auto" w:sz="4" w:space="0"/>
              <w:right w:val="single" w:color="auto" w:sz="4" w:space="0"/>
            </w:tcBorders>
            <w:noWrap/>
            <w:vAlign w:val="center"/>
          </w:tcPr>
          <w:p w14:paraId="2D678259"/>
        </w:tc>
        <w:tc>
          <w:tcPr>
            <w:tcW w:w="1337" w:type="pct"/>
            <w:gridSpan w:val="2"/>
            <w:vMerge w:val="restart"/>
            <w:tcBorders>
              <w:top w:val="single" w:color="auto" w:sz="4" w:space="0"/>
              <w:left w:val="nil"/>
              <w:right w:val="single" w:color="auto" w:sz="4" w:space="0"/>
            </w:tcBorders>
            <w:noWrap/>
            <w:vAlign w:val="center"/>
          </w:tcPr>
          <w:p w14:paraId="2646015A">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检测机构</w:t>
            </w:r>
          </w:p>
        </w:tc>
        <w:tc>
          <w:tcPr>
            <w:tcW w:w="2225" w:type="pct"/>
            <w:gridSpan w:val="4"/>
            <w:tcBorders>
              <w:top w:val="single" w:color="auto" w:sz="4" w:space="0"/>
              <w:left w:val="nil"/>
              <w:bottom w:val="single" w:color="auto" w:sz="4" w:space="0"/>
              <w:right w:val="single" w:color="auto" w:sz="4" w:space="0"/>
            </w:tcBorders>
            <w:noWrap/>
            <w:vAlign w:val="center"/>
          </w:tcPr>
          <w:p w14:paraId="5CF88C4A">
            <w:pPr>
              <w:adjustRightInd w:val="0"/>
              <w:snapToGrid w:val="0"/>
              <w:jc w:val="center"/>
              <w:rPr>
                <w:rFonts w:hint="eastAsia" w:ascii="等线" w:eastAsia="等线" w:cs="等线"/>
                <w:kern w:val="0"/>
                <w:sz w:val="18"/>
                <w:szCs w:val="18"/>
              </w:rPr>
            </w:pPr>
          </w:p>
        </w:tc>
        <w:tc>
          <w:tcPr>
            <w:tcW w:w="912" w:type="pct"/>
            <w:tcBorders>
              <w:top w:val="nil"/>
              <w:left w:val="nil"/>
              <w:bottom w:val="single" w:color="auto" w:sz="4" w:space="0"/>
              <w:right w:val="single" w:color="auto" w:sz="4" w:space="0"/>
            </w:tcBorders>
            <w:noWrap/>
            <w:vAlign w:val="center"/>
          </w:tcPr>
          <w:p w14:paraId="75C3D001">
            <w:pPr>
              <w:adjustRightInd w:val="0"/>
              <w:snapToGrid w:val="0"/>
              <w:jc w:val="center"/>
              <w:rPr>
                <w:rFonts w:hint="eastAsia" w:ascii="等线" w:eastAsia="等线" w:cs="等线"/>
                <w:kern w:val="0"/>
                <w:sz w:val="18"/>
                <w:szCs w:val="18"/>
              </w:rPr>
            </w:pPr>
          </w:p>
        </w:tc>
      </w:tr>
      <w:tr w14:paraId="1137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25" w:type="pct"/>
            <w:vMerge w:val="continue"/>
            <w:tcBorders>
              <w:top w:val="single" w:color="auto" w:sz="4" w:space="0"/>
              <w:left w:val="single" w:color="auto" w:sz="4" w:space="0"/>
              <w:bottom w:val="single" w:color="auto" w:sz="4" w:space="0"/>
              <w:right w:val="single" w:color="auto" w:sz="4" w:space="0"/>
            </w:tcBorders>
            <w:noWrap/>
            <w:vAlign w:val="center"/>
          </w:tcPr>
          <w:p w14:paraId="613C493F"/>
        </w:tc>
        <w:tc>
          <w:tcPr>
            <w:tcW w:w="1337" w:type="pct"/>
            <w:gridSpan w:val="2"/>
            <w:vMerge w:val="continue"/>
            <w:tcBorders>
              <w:left w:val="nil"/>
              <w:bottom w:val="single" w:color="auto" w:sz="4" w:space="0"/>
              <w:right w:val="single" w:color="auto" w:sz="4" w:space="0"/>
            </w:tcBorders>
            <w:noWrap/>
            <w:vAlign w:val="center"/>
          </w:tcPr>
          <w:p w14:paraId="19E3C47F"/>
        </w:tc>
        <w:tc>
          <w:tcPr>
            <w:tcW w:w="2225" w:type="pct"/>
            <w:gridSpan w:val="4"/>
            <w:tcBorders>
              <w:top w:val="single" w:color="auto" w:sz="4" w:space="0"/>
              <w:left w:val="nil"/>
              <w:bottom w:val="single" w:color="auto" w:sz="4" w:space="0"/>
              <w:right w:val="single" w:color="auto" w:sz="4" w:space="0"/>
            </w:tcBorders>
            <w:noWrap/>
            <w:vAlign w:val="center"/>
          </w:tcPr>
          <w:p w14:paraId="55221379">
            <w:pPr>
              <w:adjustRightInd w:val="0"/>
              <w:snapToGrid w:val="0"/>
              <w:jc w:val="center"/>
              <w:rPr>
                <w:rFonts w:hint="eastAsia" w:ascii="等线" w:eastAsia="等线" w:cs="等线"/>
                <w:kern w:val="0"/>
                <w:sz w:val="18"/>
                <w:szCs w:val="18"/>
              </w:rPr>
            </w:pPr>
          </w:p>
        </w:tc>
        <w:tc>
          <w:tcPr>
            <w:tcW w:w="912" w:type="pct"/>
            <w:tcBorders>
              <w:top w:val="nil"/>
              <w:left w:val="nil"/>
              <w:bottom w:val="single" w:color="auto" w:sz="4" w:space="0"/>
              <w:right w:val="single" w:color="auto" w:sz="4" w:space="0"/>
            </w:tcBorders>
            <w:noWrap/>
            <w:vAlign w:val="center"/>
          </w:tcPr>
          <w:p w14:paraId="399ED4D0">
            <w:pPr>
              <w:adjustRightInd w:val="0"/>
              <w:snapToGrid w:val="0"/>
              <w:jc w:val="center"/>
              <w:rPr>
                <w:rFonts w:hint="eastAsia" w:ascii="等线" w:eastAsia="等线" w:cs="等线"/>
                <w:kern w:val="0"/>
                <w:sz w:val="18"/>
                <w:szCs w:val="18"/>
              </w:rPr>
            </w:pPr>
          </w:p>
        </w:tc>
      </w:tr>
      <w:tr w14:paraId="6E8F0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525" w:type="pct"/>
            <w:vMerge w:val="continue"/>
            <w:tcBorders>
              <w:top w:val="single" w:color="auto" w:sz="4" w:space="0"/>
              <w:left w:val="single" w:color="auto" w:sz="4" w:space="0"/>
              <w:bottom w:val="single" w:color="auto" w:sz="4" w:space="0"/>
              <w:right w:val="single" w:color="auto" w:sz="4" w:space="0"/>
            </w:tcBorders>
            <w:noWrap/>
            <w:vAlign w:val="center"/>
          </w:tcPr>
          <w:p w14:paraId="1206B93A"/>
        </w:tc>
        <w:tc>
          <w:tcPr>
            <w:tcW w:w="1337" w:type="pct"/>
            <w:gridSpan w:val="2"/>
            <w:tcBorders>
              <w:top w:val="single" w:color="auto" w:sz="4" w:space="0"/>
              <w:left w:val="nil"/>
              <w:bottom w:val="single" w:color="auto" w:sz="4" w:space="0"/>
              <w:right w:val="single" w:color="auto" w:sz="4" w:space="0"/>
            </w:tcBorders>
            <w:noWrap/>
            <w:vAlign w:val="center"/>
          </w:tcPr>
          <w:p w14:paraId="690137F1">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商品砼生产单位</w:t>
            </w:r>
          </w:p>
        </w:tc>
        <w:tc>
          <w:tcPr>
            <w:tcW w:w="2225" w:type="pct"/>
            <w:gridSpan w:val="4"/>
            <w:tcBorders>
              <w:top w:val="single" w:color="auto" w:sz="4" w:space="0"/>
              <w:left w:val="nil"/>
              <w:bottom w:val="single" w:color="auto" w:sz="4" w:space="0"/>
              <w:right w:val="single" w:color="auto" w:sz="4" w:space="0"/>
            </w:tcBorders>
            <w:noWrap/>
            <w:vAlign w:val="center"/>
          </w:tcPr>
          <w:p w14:paraId="60C02398">
            <w:pPr>
              <w:adjustRightInd w:val="0"/>
              <w:snapToGrid w:val="0"/>
              <w:jc w:val="center"/>
              <w:rPr>
                <w:rFonts w:hint="eastAsia" w:ascii="等线" w:eastAsia="等线" w:cs="等线"/>
                <w:kern w:val="0"/>
                <w:sz w:val="18"/>
                <w:szCs w:val="18"/>
              </w:rPr>
            </w:pPr>
          </w:p>
        </w:tc>
        <w:tc>
          <w:tcPr>
            <w:tcW w:w="912" w:type="pct"/>
            <w:tcBorders>
              <w:top w:val="nil"/>
              <w:left w:val="nil"/>
              <w:bottom w:val="single" w:color="auto" w:sz="4" w:space="0"/>
              <w:right w:val="single" w:color="auto" w:sz="4" w:space="0"/>
            </w:tcBorders>
            <w:noWrap/>
            <w:vAlign w:val="center"/>
          </w:tcPr>
          <w:p w14:paraId="5059E4A9">
            <w:pPr>
              <w:adjustRightInd w:val="0"/>
              <w:snapToGrid w:val="0"/>
              <w:jc w:val="center"/>
              <w:rPr>
                <w:rFonts w:hint="eastAsia" w:ascii="等线" w:eastAsia="等线" w:cs="等线"/>
                <w:kern w:val="0"/>
                <w:sz w:val="18"/>
                <w:szCs w:val="18"/>
              </w:rPr>
            </w:pPr>
          </w:p>
        </w:tc>
      </w:tr>
      <w:tr w14:paraId="34848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525" w:type="pct"/>
            <w:vMerge w:val="continue"/>
            <w:tcBorders>
              <w:top w:val="single" w:color="auto" w:sz="4" w:space="0"/>
              <w:left w:val="single" w:color="auto" w:sz="4" w:space="0"/>
              <w:bottom w:val="single" w:color="auto" w:sz="4" w:space="0"/>
              <w:right w:val="single" w:color="auto" w:sz="4" w:space="0"/>
            </w:tcBorders>
            <w:noWrap/>
            <w:vAlign w:val="center"/>
          </w:tcPr>
          <w:p w14:paraId="569630FA"/>
        </w:tc>
        <w:tc>
          <w:tcPr>
            <w:tcW w:w="1337" w:type="pct"/>
            <w:gridSpan w:val="2"/>
            <w:tcBorders>
              <w:top w:val="single" w:color="auto" w:sz="4" w:space="0"/>
              <w:left w:val="nil"/>
              <w:bottom w:val="single" w:color="auto" w:sz="4" w:space="0"/>
              <w:right w:val="single" w:color="auto" w:sz="4" w:space="0"/>
            </w:tcBorders>
            <w:noWrap/>
            <w:vAlign w:val="center"/>
          </w:tcPr>
          <w:p w14:paraId="0B0F5F53">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预拌砂浆生产单位</w:t>
            </w:r>
          </w:p>
        </w:tc>
        <w:tc>
          <w:tcPr>
            <w:tcW w:w="2225" w:type="pct"/>
            <w:gridSpan w:val="4"/>
            <w:tcBorders>
              <w:top w:val="single" w:color="auto" w:sz="4" w:space="0"/>
              <w:left w:val="nil"/>
              <w:bottom w:val="single" w:color="auto" w:sz="4" w:space="0"/>
              <w:right w:val="single" w:color="auto" w:sz="4" w:space="0"/>
            </w:tcBorders>
            <w:noWrap/>
            <w:vAlign w:val="center"/>
          </w:tcPr>
          <w:p w14:paraId="63C4D38E">
            <w:pPr>
              <w:adjustRightInd w:val="0"/>
              <w:snapToGrid w:val="0"/>
              <w:jc w:val="center"/>
              <w:rPr>
                <w:rFonts w:hint="eastAsia" w:ascii="等线" w:eastAsia="等线" w:cs="等线"/>
                <w:kern w:val="0"/>
                <w:sz w:val="18"/>
                <w:szCs w:val="18"/>
              </w:rPr>
            </w:pPr>
          </w:p>
        </w:tc>
        <w:tc>
          <w:tcPr>
            <w:tcW w:w="912" w:type="pct"/>
            <w:tcBorders>
              <w:top w:val="nil"/>
              <w:left w:val="nil"/>
              <w:bottom w:val="single" w:color="auto" w:sz="4" w:space="0"/>
              <w:right w:val="single" w:color="auto" w:sz="4" w:space="0"/>
            </w:tcBorders>
            <w:noWrap/>
            <w:vAlign w:val="center"/>
          </w:tcPr>
          <w:p w14:paraId="324A2E17">
            <w:pPr>
              <w:adjustRightInd w:val="0"/>
              <w:snapToGrid w:val="0"/>
              <w:jc w:val="center"/>
              <w:rPr>
                <w:rFonts w:hint="eastAsia" w:ascii="等线" w:eastAsia="等线" w:cs="等线"/>
                <w:kern w:val="0"/>
                <w:sz w:val="18"/>
                <w:szCs w:val="18"/>
              </w:rPr>
            </w:pPr>
          </w:p>
        </w:tc>
      </w:tr>
      <w:tr w14:paraId="657C4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525" w:type="pct"/>
            <w:vMerge w:val="continue"/>
            <w:tcBorders>
              <w:top w:val="single" w:color="auto" w:sz="4" w:space="0"/>
              <w:left w:val="single" w:color="auto" w:sz="4" w:space="0"/>
              <w:bottom w:val="single" w:color="auto" w:sz="4" w:space="0"/>
              <w:right w:val="single" w:color="auto" w:sz="4" w:space="0"/>
            </w:tcBorders>
            <w:noWrap/>
            <w:vAlign w:val="center"/>
          </w:tcPr>
          <w:p w14:paraId="11EA0439"/>
        </w:tc>
        <w:tc>
          <w:tcPr>
            <w:tcW w:w="1337" w:type="pct"/>
            <w:gridSpan w:val="2"/>
            <w:tcBorders>
              <w:top w:val="single" w:color="auto" w:sz="4" w:space="0"/>
              <w:left w:val="nil"/>
              <w:right w:val="single" w:color="auto" w:sz="4" w:space="0"/>
            </w:tcBorders>
            <w:noWrap/>
            <w:vAlign w:val="center"/>
          </w:tcPr>
          <w:p w14:paraId="31AE168D">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施工图审查机构</w:t>
            </w:r>
          </w:p>
        </w:tc>
        <w:tc>
          <w:tcPr>
            <w:tcW w:w="2225" w:type="pct"/>
            <w:gridSpan w:val="4"/>
            <w:tcBorders>
              <w:top w:val="single" w:color="auto" w:sz="4" w:space="0"/>
              <w:left w:val="nil"/>
              <w:right w:val="single" w:color="auto" w:sz="4" w:space="0"/>
            </w:tcBorders>
            <w:noWrap/>
            <w:vAlign w:val="center"/>
          </w:tcPr>
          <w:p w14:paraId="603AFE8A">
            <w:pPr>
              <w:adjustRightInd w:val="0"/>
              <w:snapToGrid w:val="0"/>
              <w:jc w:val="center"/>
              <w:rPr>
                <w:rFonts w:hint="eastAsia" w:ascii="等线" w:eastAsia="等线" w:cs="等线"/>
                <w:kern w:val="0"/>
                <w:sz w:val="18"/>
                <w:szCs w:val="18"/>
              </w:rPr>
            </w:pPr>
          </w:p>
        </w:tc>
        <w:tc>
          <w:tcPr>
            <w:tcW w:w="912" w:type="pct"/>
            <w:tcBorders>
              <w:top w:val="nil"/>
              <w:left w:val="nil"/>
              <w:right w:val="single" w:color="auto" w:sz="4" w:space="0"/>
            </w:tcBorders>
            <w:noWrap/>
            <w:vAlign w:val="center"/>
          </w:tcPr>
          <w:p w14:paraId="23E1D500">
            <w:pPr>
              <w:adjustRightInd w:val="0"/>
              <w:snapToGrid w:val="0"/>
              <w:jc w:val="center"/>
              <w:rPr>
                <w:rFonts w:hint="eastAsia" w:ascii="等线" w:eastAsia="等线" w:cs="等线"/>
                <w:kern w:val="0"/>
                <w:sz w:val="18"/>
                <w:szCs w:val="18"/>
              </w:rPr>
            </w:pPr>
          </w:p>
        </w:tc>
      </w:tr>
      <w:tr w14:paraId="7270D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1862" w:type="pct"/>
            <w:gridSpan w:val="3"/>
            <w:tcBorders>
              <w:top w:val="single" w:color="auto" w:sz="4" w:space="0"/>
              <w:left w:val="single" w:color="auto" w:sz="4" w:space="0"/>
              <w:bottom w:val="single" w:color="auto" w:sz="4" w:space="0"/>
              <w:right w:val="single" w:color="auto" w:sz="4" w:space="0"/>
            </w:tcBorders>
            <w:noWrap/>
            <w:vAlign w:val="center"/>
          </w:tcPr>
          <w:p w14:paraId="2F2E9C16">
            <w:pPr>
              <w:adjustRightInd w:val="0"/>
              <w:snapToGrid w:val="0"/>
              <w:jc w:val="left"/>
              <w:rPr>
                <w:rFonts w:hint="eastAsia" w:ascii="等线" w:eastAsia="等线" w:cs="等线"/>
                <w:kern w:val="0"/>
                <w:sz w:val="18"/>
                <w:szCs w:val="18"/>
              </w:rPr>
            </w:pPr>
            <w:r>
              <w:rPr>
                <w:rFonts w:hint="eastAsia" w:ascii="等线" w:eastAsia="等线" w:cs="等线"/>
                <w:kern w:val="0"/>
                <w:sz w:val="18"/>
                <w:szCs w:val="18"/>
              </w:rPr>
              <w:t>是否具备</w:t>
            </w:r>
            <w:r>
              <w:rPr>
                <w:rFonts w:hint="eastAsia" w:ascii="等线" w:eastAsia="等线" w:cs="等线"/>
                <w:kern w:val="0"/>
                <w:sz w:val="18"/>
                <w:szCs w:val="18"/>
                <w:lang w:eastAsia="zh-CN"/>
              </w:rPr>
              <w:t>评价</w:t>
            </w:r>
            <w:r>
              <w:rPr>
                <w:rFonts w:hint="eastAsia" w:ascii="等线" w:eastAsia="等线" w:cs="等线"/>
                <w:kern w:val="0"/>
                <w:sz w:val="18"/>
                <w:szCs w:val="18"/>
              </w:rPr>
              <w:t>条件：是</w:t>
            </w:r>
            <w:r>
              <w:rPr>
                <w:rFonts w:hint="eastAsia" w:ascii="等线" w:eastAsia="等线" w:cs="等线"/>
                <w:kern w:val="0"/>
                <w:sz w:val="18"/>
                <w:szCs w:val="18"/>
              </w:rPr>
              <w:sym w:font="Wingdings 2" w:char="00A3"/>
            </w:r>
            <w:r>
              <w:rPr>
                <w:rFonts w:hint="eastAsia" w:ascii="等线" w:eastAsia="等线" w:cs="等线"/>
                <w:kern w:val="0"/>
                <w:sz w:val="18"/>
                <w:szCs w:val="18"/>
              </w:rPr>
              <w:t xml:space="preserve"> 否</w:t>
            </w:r>
            <w:r>
              <w:rPr>
                <w:rFonts w:hint="eastAsia" w:ascii="等线" w:eastAsia="等线" w:cs="等线"/>
                <w:kern w:val="0"/>
                <w:sz w:val="18"/>
                <w:szCs w:val="18"/>
              </w:rPr>
              <w:sym w:font="Wingdings 2" w:char="00A3"/>
            </w:r>
          </w:p>
        </w:tc>
        <w:tc>
          <w:tcPr>
            <w:tcW w:w="3137" w:type="pct"/>
            <w:gridSpan w:val="5"/>
            <w:tcBorders>
              <w:top w:val="single" w:color="auto" w:sz="4" w:space="0"/>
              <w:left w:val="nil"/>
              <w:bottom w:val="single" w:color="auto" w:sz="4" w:space="0"/>
              <w:right w:val="single" w:color="auto" w:sz="4" w:space="0"/>
            </w:tcBorders>
            <w:noWrap/>
            <w:vAlign w:val="center"/>
          </w:tcPr>
          <w:p w14:paraId="3614569F">
            <w:pPr>
              <w:adjustRightInd w:val="0"/>
              <w:snapToGrid w:val="0"/>
              <w:rPr>
                <w:rFonts w:hint="eastAsia" w:ascii="等线" w:eastAsia="等线" w:cs="等线"/>
                <w:kern w:val="0"/>
                <w:sz w:val="18"/>
                <w:szCs w:val="18"/>
              </w:rPr>
            </w:pPr>
            <w:r>
              <w:rPr>
                <w:rFonts w:hint="eastAsia" w:ascii="等线" w:eastAsia="等线" w:cs="等线"/>
                <w:kern w:val="0"/>
                <w:sz w:val="18"/>
                <w:szCs w:val="18"/>
              </w:rPr>
              <w:t>不符合</w:t>
            </w:r>
            <w:r>
              <w:rPr>
                <w:rFonts w:hint="eastAsia" w:ascii="等线" w:eastAsia="等线" w:cs="等线"/>
                <w:kern w:val="0"/>
                <w:sz w:val="18"/>
                <w:szCs w:val="18"/>
                <w:lang w:eastAsia="zh-CN"/>
              </w:rPr>
              <w:t>评价</w:t>
            </w:r>
            <w:r>
              <w:rPr>
                <w:rFonts w:hint="eastAsia" w:ascii="等线" w:eastAsia="等线" w:cs="等线"/>
                <w:kern w:val="0"/>
                <w:sz w:val="18"/>
                <w:szCs w:val="18"/>
              </w:rPr>
              <w:t>条件的情形：</w:t>
            </w:r>
          </w:p>
        </w:tc>
      </w:tr>
      <w:tr w14:paraId="11949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1862" w:type="pct"/>
            <w:gridSpan w:val="3"/>
            <w:tcBorders>
              <w:top w:val="single" w:color="auto" w:sz="4" w:space="0"/>
              <w:left w:val="single" w:color="auto" w:sz="4" w:space="0"/>
              <w:bottom w:val="single" w:color="auto" w:sz="4" w:space="0"/>
              <w:right w:val="single" w:color="auto" w:sz="4" w:space="0"/>
            </w:tcBorders>
            <w:noWrap/>
            <w:vAlign w:val="center"/>
          </w:tcPr>
          <w:p w14:paraId="55C8B6FC">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备注</w:t>
            </w:r>
          </w:p>
        </w:tc>
        <w:tc>
          <w:tcPr>
            <w:tcW w:w="3137" w:type="pct"/>
            <w:gridSpan w:val="5"/>
            <w:tcBorders>
              <w:top w:val="single" w:color="auto" w:sz="4" w:space="0"/>
              <w:left w:val="nil"/>
              <w:bottom w:val="single" w:color="auto" w:sz="4" w:space="0"/>
              <w:right w:val="single" w:color="auto" w:sz="4" w:space="0"/>
            </w:tcBorders>
            <w:noWrap/>
            <w:vAlign w:val="center"/>
          </w:tcPr>
          <w:p w14:paraId="05330048">
            <w:pPr>
              <w:adjustRightInd w:val="0"/>
              <w:snapToGrid w:val="0"/>
              <w:rPr>
                <w:rFonts w:hint="eastAsia" w:ascii="等线" w:eastAsia="等线" w:cs="等线"/>
                <w:kern w:val="0"/>
                <w:sz w:val="18"/>
                <w:szCs w:val="18"/>
              </w:rPr>
            </w:pPr>
          </w:p>
        </w:tc>
      </w:tr>
      <w:tr w14:paraId="62561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987" w:type="pct"/>
            <w:gridSpan w:val="5"/>
            <w:tcBorders>
              <w:top w:val="single" w:color="auto" w:sz="4" w:space="0"/>
              <w:left w:val="single" w:color="auto" w:sz="4" w:space="0"/>
              <w:bottom w:val="single" w:color="auto" w:sz="4" w:space="0"/>
              <w:right w:val="single" w:color="auto" w:sz="4" w:space="0"/>
            </w:tcBorders>
            <w:noWrap/>
            <w:vAlign w:val="center"/>
          </w:tcPr>
          <w:p w14:paraId="7BBE889F">
            <w:pPr>
              <w:adjustRightInd w:val="0"/>
              <w:snapToGrid w:val="0"/>
              <w:jc w:val="left"/>
              <w:rPr>
                <w:rFonts w:hint="eastAsia" w:ascii="等线" w:eastAsia="等线" w:cs="等线"/>
                <w:kern w:val="0"/>
                <w:sz w:val="18"/>
                <w:szCs w:val="18"/>
              </w:rPr>
            </w:pPr>
            <w:r>
              <w:rPr>
                <w:rFonts w:hint="eastAsia" w:ascii="等线" w:eastAsia="等线" w:cs="等线"/>
                <w:kern w:val="0"/>
                <w:sz w:val="18"/>
                <w:szCs w:val="18"/>
              </w:rPr>
              <w:t>填表人签字：</w:t>
            </w:r>
          </w:p>
          <w:p w14:paraId="677AC430">
            <w:pPr>
              <w:adjustRightInd w:val="0"/>
              <w:snapToGrid w:val="0"/>
              <w:ind w:firstLine="360" w:firstLineChars="200"/>
              <w:jc w:val="center"/>
              <w:rPr>
                <w:rFonts w:hint="eastAsia" w:ascii="等线" w:eastAsia="等线" w:cs="等线"/>
                <w:kern w:val="0"/>
                <w:sz w:val="18"/>
                <w:szCs w:val="18"/>
              </w:rPr>
            </w:pPr>
          </w:p>
        </w:tc>
        <w:tc>
          <w:tcPr>
            <w:tcW w:w="2012" w:type="pct"/>
            <w:gridSpan w:val="3"/>
            <w:tcBorders>
              <w:top w:val="single" w:color="auto" w:sz="4" w:space="0"/>
              <w:left w:val="nil"/>
              <w:bottom w:val="single" w:color="auto" w:sz="4" w:space="0"/>
              <w:right w:val="single" w:color="auto" w:sz="4" w:space="0"/>
            </w:tcBorders>
            <w:noWrap/>
            <w:vAlign w:val="center"/>
          </w:tcPr>
          <w:p w14:paraId="550FDBB6">
            <w:pPr>
              <w:adjustRightInd w:val="0"/>
              <w:snapToGrid w:val="0"/>
              <w:jc w:val="left"/>
              <w:rPr>
                <w:rFonts w:hint="eastAsia" w:ascii="等线" w:eastAsia="等线" w:cs="等线"/>
                <w:kern w:val="0"/>
                <w:sz w:val="18"/>
                <w:szCs w:val="18"/>
              </w:rPr>
            </w:pPr>
            <w:r>
              <w:rPr>
                <w:rFonts w:hint="eastAsia" w:ascii="等线" w:eastAsia="等线" w:cs="等线"/>
                <w:kern w:val="0"/>
                <w:sz w:val="18"/>
                <w:szCs w:val="18"/>
              </w:rPr>
              <w:t>考核人签字：</w:t>
            </w:r>
          </w:p>
          <w:p w14:paraId="28FA0F5D">
            <w:pPr>
              <w:adjustRightInd w:val="0"/>
              <w:snapToGrid w:val="0"/>
              <w:jc w:val="center"/>
              <w:rPr>
                <w:rFonts w:hint="eastAsia" w:ascii="等线" w:eastAsia="等线" w:cs="等线"/>
                <w:kern w:val="0"/>
                <w:sz w:val="18"/>
                <w:szCs w:val="18"/>
              </w:rPr>
            </w:pPr>
          </w:p>
        </w:tc>
      </w:tr>
    </w:tbl>
    <w:p w14:paraId="336AADD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等线" w:eastAsia="等线" w:cs="等线"/>
          <w:b w:val="0"/>
          <w:bCs/>
          <w:color w:val="auto"/>
          <w:kern w:val="0"/>
          <w:sz w:val="21"/>
          <w:szCs w:val="21"/>
        </w:rPr>
      </w:pPr>
      <w:r>
        <w:rPr>
          <w:rFonts w:hint="eastAsia" w:ascii="等线" w:eastAsia="等线" w:cs="等线"/>
          <w:b w:val="0"/>
          <w:bCs/>
          <w:color w:val="auto"/>
          <w:kern w:val="0"/>
          <w:sz w:val="21"/>
          <w:szCs w:val="21"/>
        </w:rPr>
        <w:t>注：</w:t>
      </w:r>
      <w:r>
        <w:rPr>
          <w:rFonts w:hint="eastAsia" w:ascii="等线" w:eastAsia="等线" w:cs="等线"/>
          <w:b w:val="0"/>
          <w:bCs/>
          <w:color w:val="auto"/>
          <w:kern w:val="0"/>
          <w:sz w:val="21"/>
          <w:szCs w:val="21"/>
          <w:lang w:val="en-US" w:eastAsia="zh-CN"/>
        </w:rPr>
        <w:t>建筑工程项目综合评价得分安装下列方法计算</w:t>
      </w:r>
      <w:r>
        <w:rPr>
          <w:rFonts w:hint="eastAsia" w:ascii="等线" w:eastAsia="等线" w:cs="等线"/>
          <w:b w:val="0"/>
          <w:bCs/>
          <w:color w:val="auto"/>
          <w:kern w:val="0"/>
          <w:sz w:val="21"/>
          <w:szCs w:val="21"/>
        </w:rPr>
        <w:t>：</w:t>
      </w:r>
    </w:p>
    <w:p w14:paraId="5F44B7D8">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jc w:val="left"/>
        <w:textAlignment w:val="auto"/>
        <w:rPr>
          <w:rFonts w:hint="eastAsia" w:ascii="等线" w:eastAsia="等线" w:cs="等线"/>
          <w:b w:val="0"/>
          <w:bCs/>
          <w:color w:val="auto"/>
          <w:kern w:val="0"/>
          <w:sz w:val="21"/>
          <w:szCs w:val="21"/>
          <w:lang w:val="en-US" w:eastAsia="zh-CN"/>
        </w:rPr>
      </w:pPr>
      <w:r>
        <w:rPr>
          <w:rFonts w:hint="eastAsia" w:ascii="等线" w:eastAsia="等线" w:cs="等线"/>
          <w:b w:val="0"/>
          <w:bCs/>
          <w:color w:val="auto"/>
          <w:kern w:val="0"/>
          <w:sz w:val="21"/>
          <w:szCs w:val="21"/>
          <w:lang w:val="en-US" w:eastAsia="zh-CN"/>
        </w:rPr>
        <w:t>无分包工程的总承包企业的项目得分=表2</w:t>
      </w:r>
      <w:r>
        <w:rPr>
          <w:rFonts w:hint="eastAsia" w:ascii="Arial" w:hAnsi="Arial" w:eastAsia="等线" w:cs="Arial"/>
          <w:b w:val="0"/>
          <w:bCs/>
          <w:color w:val="auto"/>
          <w:kern w:val="0"/>
          <w:sz w:val="21"/>
          <w:szCs w:val="21"/>
          <w:lang w:val="en-US" w:eastAsia="zh-CN"/>
        </w:rPr>
        <w:t>*</w:t>
      </w:r>
      <w:r>
        <w:rPr>
          <w:rFonts w:hint="eastAsia" w:ascii="等线" w:eastAsia="等线" w:cs="等线"/>
          <w:b w:val="0"/>
          <w:bCs/>
          <w:color w:val="auto"/>
          <w:kern w:val="0"/>
          <w:sz w:val="21"/>
          <w:szCs w:val="21"/>
          <w:lang w:val="en-US" w:eastAsia="zh-CN"/>
        </w:rPr>
        <w:t>25%+表3</w:t>
      </w:r>
      <w:r>
        <w:rPr>
          <w:rFonts w:hint="eastAsia" w:ascii="Arial" w:hAnsi="Arial" w:eastAsia="等线" w:cs="Arial"/>
          <w:b w:val="0"/>
          <w:bCs/>
          <w:color w:val="auto"/>
          <w:kern w:val="0"/>
          <w:sz w:val="21"/>
          <w:szCs w:val="21"/>
          <w:lang w:val="en-US" w:eastAsia="zh-CN"/>
        </w:rPr>
        <w:t>*</w:t>
      </w:r>
      <w:r>
        <w:rPr>
          <w:rFonts w:hint="eastAsia" w:ascii="等线" w:eastAsia="等线" w:cs="等线"/>
          <w:b w:val="0"/>
          <w:bCs/>
          <w:color w:val="auto"/>
          <w:kern w:val="0"/>
          <w:sz w:val="21"/>
          <w:szCs w:val="21"/>
          <w:lang w:val="en-US" w:eastAsia="zh-CN"/>
        </w:rPr>
        <w:t>35%+表4</w:t>
      </w:r>
      <w:r>
        <w:rPr>
          <w:rFonts w:hint="eastAsia" w:ascii="Arial" w:hAnsi="Arial" w:eastAsia="等线" w:cs="Arial"/>
          <w:b w:val="0"/>
          <w:bCs/>
          <w:color w:val="auto"/>
          <w:kern w:val="0"/>
          <w:sz w:val="21"/>
          <w:szCs w:val="21"/>
          <w:lang w:val="en-US" w:eastAsia="zh-CN"/>
        </w:rPr>
        <w:t>*</w:t>
      </w:r>
      <w:r>
        <w:rPr>
          <w:rFonts w:hint="eastAsia" w:ascii="等线" w:eastAsia="等线" w:cs="等线"/>
          <w:b w:val="0"/>
          <w:bCs/>
          <w:color w:val="auto"/>
          <w:kern w:val="0"/>
          <w:sz w:val="21"/>
          <w:szCs w:val="21"/>
          <w:lang w:val="en-US" w:eastAsia="zh-CN"/>
        </w:rPr>
        <w:t>20%+表5</w:t>
      </w:r>
      <w:r>
        <w:rPr>
          <w:rFonts w:hint="eastAsia" w:ascii="Arial" w:hAnsi="Arial" w:eastAsia="等线" w:cs="Arial"/>
          <w:b w:val="0"/>
          <w:bCs/>
          <w:color w:val="auto"/>
          <w:kern w:val="0"/>
          <w:sz w:val="21"/>
          <w:szCs w:val="21"/>
          <w:lang w:val="en-US" w:eastAsia="zh-CN"/>
        </w:rPr>
        <w:t>*</w:t>
      </w:r>
      <w:r>
        <w:rPr>
          <w:rFonts w:hint="eastAsia" w:ascii="等线" w:eastAsia="等线" w:cs="等线"/>
          <w:b w:val="0"/>
          <w:bCs/>
          <w:color w:val="auto"/>
          <w:kern w:val="0"/>
          <w:sz w:val="21"/>
          <w:szCs w:val="21"/>
          <w:lang w:val="en-US" w:eastAsia="zh-CN"/>
        </w:rPr>
        <w:t>20%；</w:t>
      </w:r>
    </w:p>
    <w:p w14:paraId="57BE3FB5">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jc w:val="left"/>
        <w:textAlignment w:val="auto"/>
        <w:rPr>
          <w:rFonts w:ascii="等线" w:eastAsia="等线" w:cs="等线"/>
          <w:b w:val="0"/>
          <w:bCs/>
          <w:color w:val="auto"/>
          <w:kern w:val="0"/>
          <w:sz w:val="21"/>
          <w:szCs w:val="21"/>
          <w:lang w:val="en-US" w:eastAsia="zh-CN"/>
        </w:rPr>
      </w:pPr>
      <w:r>
        <w:rPr>
          <w:rFonts w:hint="eastAsia" w:ascii="等线" w:eastAsia="等线" w:cs="等线"/>
          <w:b w:val="0"/>
          <w:bCs/>
          <w:color w:val="auto"/>
          <w:kern w:val="0"/>
          <w:sz w:val="21"/>
          <w:szCs w:val="21"/>
          <w:lang w:val="en-US" w:eastAsia="zh-CN"/>
        </w:rPr>
        <w:t>有分包工程的总承包建筑业企业的项目得分=表2</w:t>
      </w:r>
      <w:r>
        <w:rPr>
          <w:rFonts w:hint="eastAsia" w:ascii="Arial" w:hAnsi="Arial" w:eastAsia="等线" w:cs="Arial"/>
          <w:b w:val="0"/>
          <w:bCs/>
          <w:color w:val="auto"/>
          <w:kern w:val="0"/>
          <w:sz w:val="21"/>
          <w:szCs w:val="21"/>
          <w:lang w:val="en-US" w:eastAsia="zh-CN"/>
        </w:rPr>
        <w:t>*</w:t>
      </w:r>
      <w:r>
        <w:rPr>
          <w:rFonts w:hint="eastAsia" w:ascii="等线" w:eastAsia="等线" w:cs="等线"/>
          <w:b w:val="0"/>
          <w:bCs/>
          <w:color w:val="auto"/>
          <w:kern w:val="0"/>
          <w:sz w:val="21"/>
          <w:szCs w:val="21"/>
          <w:lang w:val="en-US" w:eastAsia="zh-CN"/>
        </w:rPr>
        <w:t>20%+表3</w:t>
      </w:r>
      <w:r>
        <w:rPr>
          <w:rFonts w:hint="eastAsia" w:ascii="Arial" w:hAnsi="Arial" w:eastAsia="等线" w:cs="Arial"/>
          <w:b w:val="0"/>
          <w:bCs/>
          <w:color w:val="auto"/>
          <w:kern w:val="0"/>
          <w:sz w:val="21"/>
          <w:szCs w:val="21"/>
          <w:lang w:val="en-US" w:eastAsia="zh-CN"/>
        </w:rPr>
        <w:t>*</w:t>
      </w:r>
      <w:r>
        <w:rPr>
          <w:rFonts w:hint="eastAsia" w:ascii="等线" w:eastAsia="等线" w:cs="等线"/>
          <w:b w:val="0"/>
          <w:bCs/>
          <w:color w:val="auto"/>
          <w:kern w:val="0"/>
          <w:sz w:val="21"/>
          <w:szCs w:val="21"/>
          <w:lang w:val="en-US" w:eastAsia="zh-CN"/>
        </w:rPr>
        <w:t>30%+表4</w:t>
      </w:r>
      <w:r>
        <w:rPr>
          <w:rFonts w:hint="eastAsia" w:ascii="Arial" w:hAnsi="Arial" w:eastAsia="等线" w:cs="Arial"/>
          <w:b w:val="0"/>
          <w:bCs/>
          <w:color w:val="auto"/>
          <w:kern w:val="0"/>
          <w:sz w:val="21"/>
          <w:szCs w:val="21"/>
          <w:lang w:val="en-US" w:eastAsia="zh-CN"/>
        </w:rPr>
        <w:t>*</w:t>
      </w:r>
      <w:r>
        <w:rPr>
          <w:rFonts w:hint="eastAsia" w:ascii="等线" w:eastAsia="等线" w:cs="等线"/>
          <w:b w:val="0"/>
          <w:bCs/>
          <w:color w:val="auto"/>
          <w:kern w:val="0"/>
          <w:sz w:val="21"/>
          <w:szCs w:val="21"/>
          <w:lang w:val="en-US" w:eastAsia="zh-CN"/>
        </w:rPr>
        <w:t>15%+表5</w:t>
      </w:r>
      <w:r>
        <w:rPr>
          <w:rFonts w:hint="eastAsia" w:ascii="Arial" w:hAnsi="Arial" w:eastAsia="等线" w:cs="Arial"/>
          <w:b w:val="0"/>
          <w:bCs/>
          <w:color w:val="auto"/>
          <w:kern w:val="0"/>
          <w:sz w:val="21"/>
          <w:szCs w:val="21"/>
          <w:lang w:val="en-US" w:eastAsia="zh-CN"/>
        </w:rPr>
        <w:t>*</w:t>
      </w:r>
      <w:r>
        <w:rPr>
          <w:rFonts w:hint="eastAsia" w:ascii="等线" w:eastAsia="等线" w:cs="等线"/>
          <w:b w:val="0"/>
          <w:bCs/>
          <w:color w:val="auto"/>
          <w:kern w:val="0"/>
          <w:sz w:val="21"/>
          <w:szCs w:val="21"/>
          <w:lang w:val="en-US" w:eastAsia="zh-CN"/>
        </w:rPr>
        <w:t>15%+Σ（分包单位平均得分）</w:t>
      </w:r>
      <w:r>
        <w:rPr>
          <w:rFonts w:hint="eastAsia" w:ascii="Arial" w:hAnsi="Arial" w:eastAsia="等线" w:cs="Arial"/>
          <w:b w:val="0"/>
          <w:bCs/>
          <w:color w:val="auto"/>
          <w:kern w:val="0"/>
          <w:sz w:val="21"/>
          <w:szCs w:val="21"/>
          <w:lang w:val="en-US" w:eastAsia="zh-CN"/>
        </w:rPr>
        <w:t>*</w:t>
      </w:r>
      <w:r>
        <w:rPr>
          <w:rFonts w:hint="eastAsia" w:ascii="等线" w:eastAsia="等线" w:cs="等线"/>
          <w:b w:val="0"/>
          <w:bCs/>
          <w:color w:val="auto"/>
          <w:kern w:val="0"/>
          <w:sz w:val="21"/>
          <w:szCs w:val="21"/>
          <w:lang w:val="en-US" w:eastAsia="zh-CN"/>
        </w:rPr>
        <w:t>20%；</w:t>
      </w:r>
    </w:p>
    <w:p w14:paraId="089BA870">
      <w:pPr>
        <w:adjustRightInd w:val="0"/>
        <w:snapToGrid w:val="0"/>
        <w:jc w:val="both"/>
        <w:rPr>
          <w:rFonts w:ascii="等线" w:eastAsia="等线" w:cs="等线"/>
          <w:b w:val="0"/>
          <w:bCs/>
          <w:color w:val="auto"/>
          <w:kern w:val="0"/>
          <w:sz w:val="21"/>
          <w:szCs w:val="21"/>
          <w:lang w:val="en-US" w:eastAsia="zh-CN"/>
        </w:rPr>
      </w:pPr>
      <w:r>
        <w:rPr>
          <w:rFonts w:hint="eastAsia" w:ascii="等线" w:eastAsia="等线" w:cs="等线"/>
          <w:b w:val="0"/>
          <w:bCs/>
          <w:color w:val="auto"/>
          <w:kern w:val="0"/>
          <w:sz w:val="21"/>
          <w:szCs w:val="21"/>
          <w:lang w:val="en-US" w:eastAsia="zh-CN"/>
        </w:rPr>
        <w:t>3、</w:t>
      </w:r>
      <w:r>
        <w:rPr>
          <w:rFonts w:ascii="等线" w:eastAsia="等线" w:cs="等线"/>
          <w:b w:val="0"/>
          <w:bCs/>
          <w:color w:val="auto"/>
          <w:kern w:val="0"/>
          <w:sz w:val="21"/>
          <w:szCs w:val="21"/>
          <w:lang w:val="en-US" w:eastAsia="zh-CN"/>
        </w:rPr>
        <w:t>分包建筑业企业的项目得分=表</w:t>
      </w:r>
      <w:r>
        <w:rPr>
          <w:rFonts w:hint="eastAsia" w:ascii="等线" w:eastAsia="等线" w:cs="等线"/>
          <w:b w:val="0"/>
          <w:bCs/>
          <w:color w:val="auto"/>
          <w:kern w:val="0"/>
          <w:sz w:val="21"/>
          <w:szCs w:val="21"/>
          <w:lang w:val="en-US" w:eastAsia="zh-CN"/>
        </w:rPr>
        <w:t>6*50%</w:t>
      </w:r>
      <w:r>
        <w:rPr>
          <w:rFonts w:ascii="等线" w:eastAsia="等线" w:cs="等线"/>
          <w:b w:val="0"/>
          <w:bCs/>
          <w:color w:val="auto"/>
          <w:kern w:val="0"/>
          <w:sz w:val="21"/>
          <w:szCs w:val="21"/>
          <w:lang w:val="en-US" w:eastAsia="zh-CN"/>
        </w:rPr>
        <w:t>+表</w:t>
      </w:r>
      <w:r>
        <w:rPr>
          <w:rFonts w:hint="eastAsia" w:ascii="等线" w:eastAsia="等线" w:cs="等线"/>
          <w:b w:val="0"/>
          <w:bCs/>
          <w:color w:val="auto"/>
          <w:kern w:val="0"/>
          <w:sz w:val="21"/>
          <w:szCs w:val="21"/>
          <w:lang w:val="en-US" w:eastAsia="zh-CN"/>
        </w:rPr>
        <w:t>7*50</w:t>
      </w:r>
      <w:r>
        <w:rPr>
          <w:rFonts w:ascii="等线" w:eastAsia="等线" w:cs="等线"/>
          <w:b w:val="0"/>
          <w:bCs/>
          <w:color w:val="auto"/>
          <w:kern w:val="0"/>
          <w:sz w:val="21"/>
          <w:szCs w:val="21"/>
          <w:lang w:val="en-US" w:eastAsia="zh-CN"/>
        </w:rPr>
        <w:t>%。</w:t>
      </w:r>
    </w:p>
    <w:p w14:paraId="3C708010">
      <w:pPr>
        <w:adjustRightInd w:val="0"/>
        <w:snapToGrid w:val="0"/>
        <w:jc w:val="center"/>
        <w:rPr>
          <w:rFonts w:hint="eastAsia" w:ascii="方正黑体_GBK" w:eastAsia="方正黑体_GBK" w:cs="方正黑体_GBK"/>
          <w:kern w:val="0"/>
          <w:sz w:val="30"/>
          <w:szCs w:val="30"/>
        </w:rPr>
      </w:pPr>
      <w:r>
        <w:rPr>
          <w:rFonts w:ascii="等线" w:eastAsia="等线" w:cs="等线"/>
          <w:b w:val="0"/>
          <w:bCs/>
          <w:color w:val="auto"/>
          <w:kern w:val="0"/>
          <w:sz w:val="21"/>
          <w:szCs w:val="21"/>
          <w:lang w:val="en-US" w:eastAsia="zh-CN"/>
        </w:rPr>
        <w:br w:type="page"/>
      </w:r>
      <w:r>
        <w:rPr>
          <w:rFonts w:hint="eastAsia" w:ascii="方正黑体_GBK" w:eastAsia="方正黑体_GBK" w:cs="方正黑体_GBK"/>
          <w:kern w:val="0"/>
          <w:sz w:val="30"/>
          <w:szCs w:val="30"/>
        </w:rPr>
        <w:t>表2：市场行为</w:t>
      </w:r>
    </w:p>
    <w:p w14:paraId="6803DD03">
      <w:pPr>
        <w:adjustRightInd w:val="0"/>
        <w:snapToGrid w:val="0"/>
        <w:rPr>
          <w:bCs/>
          <w:kern w:val="0"/>
          <w:sz w:val="24"/>
        </w:rPr>
      </w:pPr>
      <w:r>
        <w:rPr>
          <w:bCs/>
          <w:kern w:val="0"/>
          <w:sz w:val="18"/>
          <w:szCs w:val="18"/>
        </w:rPr>
        <w:t xml:space="preserve">项目编号：                                       </w:t>
      </w:r>
      <w:r>
        <w:rPr>
          <w:rFonts w:hint="eastAsia"/>
          <w:bCs/>
          <w:kern w:val="0"/>
          <w:sz w:val="18"/>
          <w:szCs w:val="18"/>
        </w:rPr>
        <w:t xml:space="preserve">                          </w:t>
      </w:r>
      <w:r>
        <w:rPr>
          <w:bCs/>
          <w:kern w:val="0"/>
          <w:sz w:val="18"/>
          <w:szCs w:val="18"/>
        </w:rPr>
        <w:t xml:space="preserve"> </w:t>
      </w:r>
      <w:r>
        <w:rPr>
          <w:rFonts w:hint="eastAsia"/>
          <w:bCs/>
          <w:kern w:val="0"/>
          <w:sz w:val="18"/>
          <w:szCs w:val="18"/>
          <w:lang w:val="en-US" w:eastAsia="zh-CN"/>
        </w:rPr>
        <w:t>评价</w:t>
      </w:r>
      <w:r>
        <w:rPr>
          <w:bCs/>
          <w:kern w:val="0"/>
          <w:sz w:val="18"/>
          <w:szCs w:val="18"/>
        </w:rPr>
        <w:t>日期：</w:t>
      </w:r>
    </w:p>
    <w:p w14:paraId="523BB92C">
      <w:pPr>
        <w:adjustRightInd w:val="0"/>
        <w:snapToGrid w:val="0"/>
        <w:rPr>
          <w:bCs/>
          <w:kern w:val="0"/>
          <w:sz w:val="18"/>
          <w:szCs w:val="18"/>
        </w:rPr>
      </w:pPr>
      <w:r>
        <w:rPr>
          <w:rFonts w:hint="eastAsia"/>
          <w:bCs/>
          <w:kern w:val="0"/>
          <w:sz w:val="18"/>
          <w:szCs w:val="18"/>
        </w:rPr>
        <w:t>项目名称：                                                                  总包单位：</w:t>
      </w:r>
    </w:p>
    <w:tbl>
      <w:tblPr>
        <w:tblStyle w:val="5"/>
        <w:tblW w:w="100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7"/>
        <w:gridCol w:w="891"/>
        <w:gridCol w:w="821"/>
        <w:gridCol w:w="2452"/>
        <w:gridCol w:w="3216"/>
        <w:gridCol w:w="804"/>
        <w:gridCol w:w="816"/>
        <w:gridCol w:w="397"/>
      </w:tblGrid>
      <w:tr w14:paraId="516AE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697" w:type="dxa"/>
            <w:tcBorders>
              <w:top w:val="single" w:color="auto" w:sz="4" w:space="0"/>
              <w:left w:val="single" w:color="auto" w:sz="4" w:space="0"/>
              <w:bottom w:val="single" w:color="auto" w:sz="4" w:space="0"/>
              <w:right w:val="single" w:color="auto" w:sz="4" w:space="0"/>
            </w:tcBorders>
            <w:noWrap/>
            <w:vAlign w:val="center"/>
          </w:tcPr>
          <w:p w14:paraId="036DE860">
            <w:pPr>
              <w:adjustRightInd w:val="0"/>
              <w:snapToGrid w:val="0"/>
              <w:jc w:val="center"/>
              <w:rPr>
                <w:rFonts w:ascii="宋体"/>
                <w:b/>
                <w:kern w:val="0"/>
                <w:sz w:val="16"/>
                <w:szCs w:val="16"/>
              </w:rPr>
            </w:pPr>
            <w:r>
              <w:rPr>
                <w:rFonts w:ascii="宋体"/>
                <w:b/>
                <w:kern w:val="0"/>
                <w:sz w:val="16"/>
                <w:szCs w:val="16"/>
              </w:rPr>
              <w:t>序号</w:t>
            </w:r>
          </w:p>
        </w:tc>
        <w:tc>
          <w:tcPr>
            <w:tcW w:w="1712" w:type="dxa"/>
            <w:gridSpan w:val="2"/>
            <w:tcBorders>
              <w:top w:val="single" w:color="auto" w:sz="4" w:space="0"/>
              <w:left w:val="single" w:color="auto" w:sz="4" w:space="0"/>
              <w:bottom w:val="single" w:color="auto" w:sz="4" w:space="0"/>
              <w:right w:val="single" w:color="auto" w:sz="4" w:space="0"/>
            </w:tcBorders>
            <w:noWrap/>
            <w:vAlign w:val="center"/>
          </w:tcPr>
          <w:p w14:paraId="3ECD3386">
            <w:pPr>
              <w:adjustRightInd w:val="0"/>
              <w:snapToGrid w:val="0"/>
              <w:jc w:val="center"/>
              <w:rPr>
                <w:rFonts w:ascii="宋体"/>
                <w:b/>
                <w:kern w:val="0"/>
                <w:sz w:val="16"/>
                <w:szCs w:val="16"/>
              </w:rPr>
            </w:pPr>
            <w:r>
              <w:rPr>
                <w:rFonts w:hint="eastAsia" w:ascii="宋体"/>
                <w:b/>
                <w:kern w:val="0"/>
                <w:sz w:val="16"/>
                <w:szCs w:val="16"/>
                <w:lang w:eastAsia="zh-CN"/>
              </w:rPr>
              <w:t>评价</w:t>
            </w:r>
            <w:r>
              <w:rPr>
                <w:rFonts w:ascii="宋体"/>
                <w:b/>
                <w:kern w:val="0"/>
                <w:sz w:val="16"/>
                <w:szCs w:val="16"/>
              </w:rPr>
              <w:t>项目</w:t>
            </w:r>
          </w:p>
        </w:tc>
        <w:tc>
          <w:tcPr>
            <w:tcW w:w="2452" w:type="dxa"/>
            <w:tcBorders>
              <w:top w:val="single" w:color="auto" w:sz="4" w:space="0"/>
              <w:left w:val="single" w:color="auto" w:sz="4" w:space="0"/>
              <w:bottom w:val="single" w:color="auto" w:sz="4" w:space="0"/>
              <w:right w:val="single" w:color="auto" w:sz="4" w:space="0"/>
            </w:tcBorders>
            <w:noWrap/>
            <w:vAlign w:val="center"/>
          </w:tcPr>
          <w:p w14:paraId="1B028994">
            <w:pPr>
              <w:adjustRightInd w:val="0"/>
              <w:snapToGrid w:val="0"/>
              <w:jc w:val="center"/>
              <w:rPr>
                <w:rFonts w:ascii="宋体"/>
                <w:b/>
                <w:kern w:val="0"/>
                <w:sz w:val="16"/>
                <w:szCs w:val="16"/>
              </w:rPr>
            </w:pPr>
            <w:r>
              <w:rPr>
                <w:rFonts w:hint="eastAsia" w:ascii="宋体"/>
                <w:b/>
                <w:kern w:val="0"/>
                <w:sz w:val="16"/>
                <w:szCs w:val="16"/>
                <w:lang w:eastAsia="zh-CN"/>
              </w:rPr>
              <w:t>评价</w:t>
            </w:r>
            <w:r>
              <w:rPr>
                <w:rFonts w:ascii="宋体"/>
                <w:b/>
                <w:kern w:val="0"/>
                <w:sz w:val="16"/>
                <w:szCs w:val="16"/>
              </w:rPr>
              <w:t>内容</w:t>
            </w:r>
          </w:p>
        </w:tc>
        <w:tc>
          <w:tcPr>
            <w:tcW w:w="3216" w:type="dxa"/>
            <w:tcBorders>
              <w:top w:val="single" w:color="auto" w:sz="4" w:space="0"/>
              <w:left w:val="single" w:color="auto" w:sz="4" w:space="0"/>
              <w:bottom w:val="single" w:color="auto" w:sz="4" w:space="0"/>
              <w:right w:val="single" w:color="auto" w:sz="4" w:space="0"/>
            </w:tcBorders>
            <w:noWrap/>
            <w:vAlign w:val="center"/>
          </w:tcPr>
          <w:p w14:paraId="4FF5400F">
            <w:pPr>
              <w:adjustRightInd w:val="0"/>
              <w:snapToGrid w:val="0"/>
              <w:jc w:val="center"/>
              <w:rPr>
                <w:rFonts w:ascii="宋体"/>
                <w:b/>
                <w:kern w:val="0"/>
                <w:sz w:val="16"/>
                <w:szCs w:val="16"/>
              </w:rPr>
            </w:pPr>
            <w:r>
              <w:rPr>
                <w:rFonts w:ascii="宋体"/>
                <w:b/>
                <w:kern w:val="0"/>
                <w:sz w:val="16"/>
                <w:szCs w:val="16"/>
              </w:rPr>
              <w:t>评分标准</w:t>
            </w:r>
          </w:p>
        </w:tc>
        <w:tc>
          <w:tcPr>
            <w:tcW w:w="804" w:type="dxa"/>
            <w:tcBorders>
              <w:top w:val="single" w:color="auto" w:sz="4" w:space="0"/>
              <w:left w:val="single" w:color="auto" w:sz="4" w:space="0"/>
              <w:bottom w:val="single" w:color="auto" w:sz="4" w:space="0"/>
              <w:right w:val="single" w:color="auto" w:sz="4" w:space="0"/>
            </w:tcBorders>
            <w:noWrap/>
            <w:vAlign w:val="center"/>
          </w:tcPr>
          <w:p w14:paraId="2FFF295B">
            <w:pPr>
              <w:adjustRightInd w:val="0"/>
              <w:snapToGrid w:val="0"/>
              <w:jc w:val="center"/>
              <w:rPr>
                <w:rFonts w:ascii="宋体"/>
                <w:b/>
                <w:kern w:val="0"/>
                <w:sz w:val="16"/>
                <w:szCs w:val="16"/>
              </w:rPr>
            </w:pPr>
            <w:r>
              <w:rPr>
                <w:rFonts w:hint="eastAsia" w:ascii="宋体"/>
                <w:b/>
                <w:kern w:val="0"/>
                <w:sz w:val="16"/>
                <w:szCs w:val="16"/>
              </w:rPr>
              <w:t>系统赋分</w:t>
            </w:r>
          </w:p>
        </w:tc>
        <w:tc>
          <w:tcPr>
            <w:tcW w:w="816" w:type="dxa"/>
            <w:tcBorders>
              <w:top w:val="single" w:color="auto" w:sz="4" w:space="0"/>
              <w:left w:val="single" w:color="auto" w:sz="4" w:space="0"/>
              <w:bottom w:val="single" w:color="auto" w:sz="4" w:space="0"/>
              <w:right w:val="single" w:color="auto" w:sz="4" w:space="0"/>
            </w:tcBorders>
            <w:noWrap/>
            <w:vAlign w:val="center"/>
          </w:tcPr>
          <w:p w14:paraId="14ADCB20">
            <w:pPr>
              <w:adjustRightInd w:val="0"/>
              <w:snapToGrid w:val="0"/>
              <w:jc w:val="center"/>
              <w:rPr>
                <w:rFonts w:ascii="宋体"/>
                <w:b/>
                <w:kern w:val="0"/>
                <w:sz w:val="16"/>
                <w:szCs w:val="16"/>
              </w:rPr>
            </w:pPr>
            <w:r>
              <w:rPr>
                <w:rFonts w:hint="eastAsia" w:ascii="宋体"/>
                <w:b/>
                <w:kern w:val="0"/>
                <w:sz w:val="16"/>
                <w:szCs w:val="16"/>
              </w:rPr>
              <w:t>人工核分</w:t>
            </w:r>
          </w:p>
        </w:tc>
        <w:tc>
          <w:tcPr>
            <w:tcW w:w="397" w:type="dxa"/>
            <w:tcBorders>
              <w:top w:val="single" w:color="auto" w:sz="4" w:space="0"/>
              <w:left w:val="single" w:color="auto" w:sz="4" w:space="0"/>
              <w:bottom w:val="single" w:color="auto" w:sz="4" w:space="0"/>
              <w:right w:val="single" w:color="auto" w:sz="4" w:space="0"/>
            </w:tcBorders>
            <w:noWrap/>
            <w:vAlign w:val="center"/>
          </w:tcPr>
          <w:p w14:paraId="20349786">
            <w:pPr>
              <w:adjustRightInd w:val="0"/>
              <w:snapToGrid w:val="0"/>
              <w:jc w:val="center"/>
              <w:rPr>
                <w:rFonts w:ascii="宋体"/>
                <w:b/>
                <w:kern w:val="0"/>
                <w:sz w:val="16"/>
                <w:szCs w:val="16"/>
              </w:rPr>
            </w:pPr>
            <w:r>
              <w:rPr>
                <w:rFonts w:hint="eastAsia" w:ascii="宋体"/>
                <w:b/>
                <w:kern w:val="0"/>
                <w:sz w:val="16"/>
                <w:szCs w:val="16"/>
              </w:rPr>
              <w:t>备注</w:t>
            </w:r>
          </w:p>
        </w:tc>
      </w:tr>
      <w:tr w14:paraId="57E15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vMerge w:val="restart"/>
            <w:tcBorders>
              <w:top w:val="single" w:color="auto" w:sz="4" w:space="0"/>
              <w:left w:val="single" w:color="auto" w:sz="4" w:space="0"/>
              <w:right w:val="single" w:color="auto" w:sz="4" w:space="0"/>
            </w:tcBorders>
            <w:noWrap/>
            <w:vAlign w:val="center"/>
          </w:tcPr>
          <w:p w14:paraId="671D31E7">
            <w:pPr>
              <w:adjustRightInd w:val="0"/>
              <w:snapToGrid w:val="0"/>
              <w:jc w:val="center"/>
              <w:rPr>
                <w:rFonts w:ascii="宋体"/>
                <w:kern w:val="0"/>
                <w:sz w:val="16"/>
                <w:szCs w:val="16"/>
              </w:rPr>
            </w:pPr>
            <w:r>
              <w:rPr>
                <w:rFonts w:hint="eastAsia" w:ascii="宋体"/>
                <w:kern w:val="0"/>
                <w:sz w:val="16"/>
                <w:szCs w:val="16"/>
              </w:rPr>
              <w:t>1</w:t>
            </w:r>
          </w:p>
        </w:tc>
        <w:tc>
          <w:tcPr>
            <w:tcW w:w="891" w:type="dxa"/>
            <w:vMerge w:val="restart"/>
            <w:tcBorders>
              <w:top w:val="single" w:color="auto" w:sz="4" w:space="0"/>
              <w:left w:val="single" w:color="auto" w:sz="4" w:space="0"/>
              <w:right w:val="single" w:color="auto" w:sz="4" w:space="0"/>
            </w:tcBorders>
            <w:noWrap/>
            <w:vAlign w:val="center"/>
          </w:tcPr>
          <w:p w14:paraId="6CDE736B">
            <w:pPr>
              <w:adjustRightInd w:val="0"/>
              <w:snapToGrid w:val="0"/>
              <w:jc w:val="center"/>
              <w:rPr>
                <w:rFonts w:ascii="宋体"/>
                <w:kern w:val="0"/>
                <w:sz w:val="16"/>
                <w:szCs w:val="16"/>
              </w:rPr>
            </w:pPr>
            <w:r>
              <w:rPr>
                <w:rFonts w:hint="eastAsia" w:ascii="宋体"/>
                <w:kern w:val="0"/>
                <w:sz w:val="16"/>
                <w:szCs w:val="16"/>
              </w:rPr>
              <w:t>项目综合管理（54分）</w:t>
            </w:r>
          </w:p>
        </w:tc>
        <w:tc>
          <w:tcPr>
            <w:tcW w:w="821" w:type="dxa"/>
            <w:tcBorders>
              <w:top w:val="single" w:color="auto" w:sz="4" w:space="0"/>
              <w:left w:val="single" w:color="auto" w:sz="4" w:space="0"/>
              <w:bottom w:val="single" w:color="auto" w:sz="4" w:space="0"/>
              <w:right w:val="single" w:color="auto" w:sz="4" w:space="0"/>
            </w:tcBorders>
            <w:noWrap/>
            <w:vAlign w:val="center"/>
          </w:tcPr>
          <w:p w14:paraId="577AE1CE">
            <w:pPr>
              <w:adjustRightInd w:val="0"/>
              <w:snapToGrid w:val="0"/>
              <w:jc w:val="center"/>
              <w:rPr>
                <w:rFonts w:ascii="宋体"/>
                <w:color w:val="auto"/>
                <w:kern w:val="0"/>
                <w:sz w:val="16"/>
                <w:szCs w:val="16"/>
              </w:rPr>
            </w:pPr>
            <w:bookmarkStart w:id="0" w:name="OLE_LINK1"/>
            <w:r>
              <w:rPr>
                <w:rFonts w:hint="eastAsia" w:ascii="宋体"/>
                <w:color w:val="auto"/>
                <w:kern w:val="0"/>
                <w:sz w:val="16"/>
                <w:szCs w:val="16"/>
              </w:rPr>
              <w:t>项目基础资料（12分）</w:t>
            </w:r>
            <w:bookmarkEnd w:id="0"/>
          </w:p>
        </w:tc>
        <w:tc>
          <w:tcPr>
            <w:tcW w:w="2452" w:type="dxa"/>
            <w:tcBorders>
              <w:top w:val="single" w:color="auto" w:sz="4" w:space="0"/>
              <w:left w:val="single" w:color="auto" w:sz="4" w:space="0"/>
              <w:bottom w:val="single" w:color="auto" w:sz="4" w:space="0"/>
              <w:right w:val="single" w:color="auto" w:sz="4" w:space="0"/>
            </w:tcBorders>
            <w:noWrap/>
            <w:vAlign w:val="center"/>
          </w:tcPr>
          <w:p w14:paraId="7EFCFC30">
            <w:pPr>
              <w:adjustRightInd w:val="0"/>
              <w:snapToGrid w:val="0"/>
              <w:jc w:val="center"/>
              <w:rPr>
                <w:rFonts w:ascii="宋体"/>
                <w:color w:val="auto"/>
                <w:kern w:val="0"/>
                <w:sz w:val="16"/>
                <w:szCs w:val="16"/>
              </w:rPr>
            </w:pPr>
            <w:r>
              <w:rPr>
                <w:rFonts w:hint="eastAsia" w:ascii="宋体"/>
                <w:color w:val="auto"/>
                <w:kern w:val="0"/>
                <w:sz w:val="16"/>
                <w:szCs w:val="16"/>
              </w:rPr>
              <w:t>实名制系统中项目立项审批文件、施工许可证、施工合同、分账管理协议等上传情况</w:t>
            </w:r>
          </w:p>
        </w:tc>
        <w:tc>
          <w:tcPr>
            <w:tcW w:w="3216" w:type="dxa"/>
            <w:tcBorders>
              <w:top w:val="single" w:color="auto" w:sz="4" w:space="0"/>
              <w:left w:val="single" w:color="auto" w:sz="4" w:space="0"/>
              <w:bottom w:val="single" w:color="auto" w:sz="4" w:space="0"/>
              <w:right w:val="single" w:color="auto" w:sz="4" w:space="0"/>
            </w:tcBorders>
            <w:noWrap/>
            <w:vAlign w:val="center"/>
          </w:tcPr>
          <w:p w14:paraId="06EEF436">
            <w:pPr>
              <w:adjustRightInd w:val="0"/>
              <w:snapToGrid w:val="0"/>
              <w:jc w:val="center"/>
              <w:rPr>
                <w:rFonts w:ascii="宋体"/>
                <w:color w:val="auto"/>
                <w:kern w:val="0"/>
                <w:sz w:val="16"/>
                <w:szCs w:val="16"/>
              </w:rPr>
            </w:pPr>
            <w:r>
              <w:rPr>
                <w:rFonts w:hint="eastAsia" w:ascii="宋体"/>
                <w:color w:val="auto"/>
                <w:kern w:val="0"/>
                <w:sz w:val="16"/>
                <w:szCs w:val="16"/>
              </w:rPr>
              <w:t>系统赋分：</w:t>
            </w:r>
            <w:r>
              <w:rPr>
                <w:rFonts w:ascii="宋体"/>
                <w:color w:val="auto"/>
                <w:kern w:val="0"/>
                <w:sz w:val="16"/>
                <w:szCs w:val="16"/>
              </w:rPr>
              <w:t>每少一项</w:t>
            </w:r>
            <w:r>
              <w:rPr>
                <w:rFonts w:hint="eastAsia" w:ascii="宋体"/>
                <w:color w:val="auto"/>
                <w:kern w:val="0"/>
                <w:sz w:val="16"/>
                <w:szCs w:val="16"/>
              </w:rPr>
              <w:t>扣3分。</w:t>
            </w:r>
          </w:p>
          <w:p w14:paraId="75A292D6">
            <w:pPr>
              <w:adjustRightInd w:val="0"/>
              <w:snapToGrid w:val="0"/>
              <w:jc w:val="center"/>
              <w:rPr>
                <w:rFonts w:ascii="宋体"/>
                <w:color w:val="auto"/>
                <w:kern w:val="0"/>
                <w:sz w:val="16"/>
                <w:szCs w:val="16"/>
              </w:rPr>
            </w:pPr>
            <w:r>
              <w:rPr>
                <w:rFonts w:hint="eastAsia" w:ascii="宋体"/>
                <w:color w:val="auto"/>
                <w:kern w:val="0"/>
                <w:sz w:val="16"/>
                <w:szCs w:val="16"/>
              </w:rPr>
              <w:t>人工核分：上传内容错误发现1个扣3分，12分扣完为止。</w:t>
            </w:r>
          </w:p>
        </w:tc>
        <w:tc>
          <w:tcPr>
            <w:tcW w:w="804" w:type="dxa"/>
            <w:tcBorders>
              <w:top w:val="single" w:color="auto" w:sz="4" w:space="0"/>
              <w:left w:val="single" w:color="auto" w:sz="4" w:space="0"/>
              <w:bottom w:val="single" w:color="auto" w:sz="4" w:space="0"/>
              <w:right w:val="single" w:color="auto" w:sz="4" w:space="0"/>
            </w:tcBorders>
            <w:noWrap/>
            <w:vAlign w:val="center"/>
          </w:tcPr>
          <w:p w14:paraId="212C34C2">
            <w:pPr>
              <w:adjustRightInd w:val="0"/>
              <w:snapToGrid w:val="0"/>
              <w:jc w:val="center"/>
              <w:rPr>
                <w:rFonts w:ascii="宋体"/>
                <w:kern w:val="0"/>
                <w:sz w:val="16"/>
                <w:szCs w:val="16"/>
              </w:rPr>
            </w:pPr>
          </w:p>
        </w:tc>
        <w:tc>
          <w:tcPr>
            <w:tcW w:w="816" w:type="dxa"/>
            <w:tcBorders>
              <w:top w:val="single" w:color="auto" w:sz="4" w:space="0"/>
              <w:left w:val="single" w:color="auto" w:sz="4" w:space="0"/>
              <w:bottom w:val="single" w:color="auto" w:sz="4" w:space="0"/>
              <w:right w:val="single" w:color="auto" w:sz="4" w:space="0"/>
            </w:tcBorders>
            <w:noWrap/>
            <w:vAlign w:val="center"/>
          </w:tcPr>
          <w:p w14:paraId="55AA2F93">
            <w:pPr>
              <w:adjustRightInd w:val="0"/>
              <w:snapToGrid w:val="0"/>
              <w:jc w:val="center"/>
              <w:rPr>
                <w:rFonts w:ascii="宋体"/>
                <w:kern w:val="0"/>
                <w:sz w:val="16"/>
                <w:szCs w:val="16"/>
              </w:rPr>
            </w:pPr>
          </w:p>
        </w:tc>
        <w:tc>
          <w:tcPr>
            <w:tcW w:w="397" w:type="dxa"/>
            <w:tcBorders>
              <w:top w:val="single" w:color="auto" w:sz="4" w:space="0"/>
              <w:left w:val="single" w:color="auto" w:sz="4" w:space="0"/>
              <w:bottom w:val="single" w:color="auto" w:sz="4" w:space="0"/>
              <w:right w:val="single" w:color="auto" w:sz="4" w:space="0"/>
            </w:tcBorders>
            <w:noWrap/>
            <w:vAlign w:val="center"/>
          </w:tcPr>
          <w:p w14:paraId="5CC6C7CC">
            <w:pPr>
              <w:adjustRightInd w:val="0"/>
              <w:snapToGrid w:val="0"/>
              <w:jc w:val="center"/>
              <w:rPr>
                <w:rFonts w:ascii="宋体"/>
                <w:kern w:val="0"/>
                <w:sz w:val="16"/>
                <w:szCs w:val="16"/>
              </w:rPr>
            </w:pPr>
          </w:p>
        </w:tc>
      </w:tr>
      <w:tr w14:paraId="2A6A8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97" w:type="dxa"/>
            <w:vMerge w:val="continue"/>
            <w:tcBorders>
              <w:left w:val="single" w:color="auto" w:sz="4" w:space="0"/>
              <w:right w:val="single" w:color="auto" w:sz="4" w:space="0"/>
            </w:tcBorders>
            <w:noWrap/>
            <w:vAlign w:val="center"/>
          </w:tcPr>
          <w:p w14:paraId="767893F1"/>
        </w:tc>
        <w:tc>
          <w:tcPr>
            <w:tcW w:w="891" w:type="dxa"/>
            <w:vMerge w:val="continue"/>
            <w:tcBorders>
              <w:left w:val="single" w:color="auto" w:sz="4" w:space="0"/>
              <w:right w:val="single" w:color="auto" w:sz="4" w:space="0"/>
            </w:tcBorders>
            <w:noWrap/>
            <w:vAlign w:val="center"/>
          </w:tcPr>
          <w:p w14:paraId="3777B728"/>
        </w:tc>
        <w:tc>
          <w:tcPr>
            <w:tcW w:w="821" w:type="dxa"/>
            <w:tcBorders>
              <w:top w:val="single" w:color="auto" w:sz="4" w:space="0"/>
              <w:left w:val="single" w:color="auto" w:sz="4" w:space="0"/>
              <w:bottom w:val="single" w:color="auto" w:sz="4" w:space="0"/>
              <w:right w:val="single" w:color="auto" w:sz="4" w:space="0"/>
            </w:tcBorders>
            <w:noWrap/>
            <w:vAlign w:val="center"/>
          </w:tcPr>
          <w:p w14:paraId="756652DD">
            <w:pPr>
              <w:adjustRightInd w:val="0"/>
              <w:snapToGrid w:val="0"/>
              <w:jc w:val="center"/>
              <w:rPr>
                <w:rFonts w:ascii="宋体"/>
                <w:color w:val="auto"/>
                <w:kern w:val="0"/>
                <w:sz w:val="16"/>
                <w:szCs w:val="16"/>
                <w:highlight w:val="none"/>
              </w:rPr>
            </w:pPr>
            <w:r>
              <w:rPr>
                <w:rFonts w:hint="eastAsia" w:ascii="宋体"/>
                <w:color w:val="auto"/>
                <w:kern w:val="0"/>
                <w:sz w:val="16"/>
                <w:szCs w:val="16"/>
                <w:highlight w:val="none"/>
              </w:rPr>
              <w:t>分包资料管理（12分）</w:t>
            </w:r>
          </w:p>
        </w:tc>
        <w:tc>
          <w:tcPr>
            <w:tcW w:w="2452" w:type="dxa"/>
            <w:tcBorders>
              <w:top w:val="single" w:color="auto" w:sz="4" w:space="0"/>
              <w:left w:val="single" w:color="auto" w:sz="4" w:space="0"/>
              <w:bottom w:val="single" w:color="auto" w:sz="4" w:space="0"/>
              <w:right w:val="single" w:color="auto" w:sz="4" w:space="0"/>
            </w:tcBorders>
            <w:noWrap/>
            <w:vAlign w:val="center"/>
          </w:tcPr>
          <w:p w14:paraId="4C9DF5C7">
            <w:pPr>
              <w:adjustRightInd w:val="0"/>
              <w:snapToGrid w:val="0"/>
              <w:jc w:val="center"/>
              <w:rPr>
                <w:rFonts w:hint="eastAsia" w:ascii="宋体" w:cs="仿宋_GB2312"/>
                <w:color w:val="auto"/>
                <w:sz w:val="16"/>
                <w:szCs w:val="16"/>
                <w:highlight w:val="none"/>
              </w:rPr>
            </w:pPr>
            <w:r>
              <w:rPr>
                <w:rFonts w:hint="eastAsia" w:ascii="宋体"/>
                <w:color w:val="auto"/>
                <w:kern w:val="0"/>
                <w:sz w:val="16"/>
                <w:szCs w:val="16"/>
                <w:highlight w:val="none"/>
              </w:rPr>
              <w:t>分包合同、分包单位进场报验单（公司资质、营业执照等）、委托代发协议等上传情况和分包单位信息登记情况，无</w:t>
            </w:r>
            <w:r>
              <w:rPr>
                <w:rFonts w:ascii="宋体"/>
                <w:color w:val="auto"/>
                <w:kern w:val="0"/>
                <w:sz w:val="16"/>
                <w:szCs w:val="16"/>
                <w:highlight w:val="none"/>
              </w:rPr>
              <w:t>专业</w:t>
            </w:r>
            <w:r>
              <w:rPr>
                <w:rFonts w:hint="eastAsia" w:ascii="宋体"/>
                <w:color w:val="auto"/>
                <w:kern w:val="0"/>
                <w:sz w:val="16"/>
                <w:szCs w:val="16"/>
                <w:highlight w:val="none"/>
              </w:rPr>
              <w:t>和</w:t>
            </w:r>
            <w:r>
              <w:rPr>
                <w:rFonts w:ascii="宋体"/>
                <w:color w:val="auto"/>
                <w:kern w:val="0"/>
                <w:sz w:val="16"/>
                <w:szCs w:val="16"/>
                <w:highlight w:val="none"/>
              </w:rPr>
              <w:t>劳务分包</w:t>
            </w:r>
            <w:r>
              <w:rPr>
                <w:rFonts w:hint="eastAsia" w:ascii="宋体"/>
                <w:color w:val="auto"/>
                <w:kern w:val="0"/>
                <w:sz w:val="16"/>
                <w:szCs w:val="16"/>
                <w:highlight w:val="none"/>
              </w:rPr>
              <w:t>需上传盖章情况说明</w:t>
            </w:r>
          </w:p>
        </w:tc>
        <w:tc>
          <w:tcPr>
            <w:tcW w:w="3216" w:type="dxa"/>
            <w:tcBorders>
              <w:top w:val="single" w:color="auto" w:sz="4" w:space="0"/>
              <w:left w:val="single" w:color="auto" w:sz="4" w:space="0"/>
              <w:bottom w:val="single" w:color="auto" w:sz="4" w:space="0"/>
              <w:right w:val="single" w:color="auto" w:sz="4" w:space="0"/>
            </w:tcBorders>
            <w:noWrap/>
            <w:vAlign w:val="center"/>
          </w:tcPr>
          <w:p w14:paraId="0604D796">
            <w:pPr>
              <w:adjustRightInd w:val="0"/>
              <w:snapToGrid w:val="0"/>
              <w:jc w:val="center"/>
              <w:rPr>
                <w:rFonts w:ascii="宋体"/>
                <w:color w:val="auto"/>
                <w:kern w:val="0"/>
                <w:sz w:val="16"/>
                <w:szCs w:val="16"/>
                <w:highlight w:val="none"/>
              </w:rPr>
            </w:pPr>
            <w:r>
              <w:rPr>
                <w:rFonts w:hint="eastAsia" w:ascii="宋体"/>
                <w:color w:val="auto"/>
                <w:kern w:val="0"/>
                <w:sz w:val="16"/>
                <w:szCs w:val="16"/>
                <w:highlight w:val="none"/>
              </w:rPr>
              <w:t>系统赋分：</w:t>
            </w:r>
            <w:r>
              <w:rPr>
                <w:rFonts w:ascii="宋体"/>
                <w:color w:val="auto"/>
                <w:kern w:val="0"/>
                <w:sz w:val="16"/>
                <w:szCs w:val="16"/>
                <w:highlight w:val="none"/>
              </w:rPr>
              <w:t>每少一项</w:t>
            </w:r>
            <w:r>
              <w:rPr>
                <w:rFonts w:hint="eastAsia" w:ascii="宋体"/>
                <w:color w:val="auto"/>
                <w:kern w:val="0"/>
                <w:sz w:val="16"/>
                <w:szCs w:val="16"/>
                <w:highlight w:val="none"/>
              </w:rPr>
              <w:t>扣3分。</w:t>
            </w:r>
          </w:p>
          <w:p w14:paraId="1BE94010">
            <w:pPr>
              <w:adjustRightInd w:val="0"/>
              <w:snapToGrid w:val="0"/>
              <w:jc w:val="center"/>
              <w:rPr>
                <w:rFonts w:ascii="宋体"/>
                <w:color w:val="auto"/>
                <w:kern w:val="0"/>
                <w:sz w:val="16"/>
                <w:szCs w:val="16"/>
                <w:highlight w:val="none"/>
              </w:rPr>
            </w:pPr>
            <w:r>
              <w:rPr>
                <w:rFonts w:hint="eastAsia" w:ascii="宋体"/>
                <w:color w:val="auto"/>
                <w:kern w:val="0"/>
                <w:sz w:val="16"/>
                <w:szCs w:val="16"/>
                <w:highlight w:val="none"/>
              </w:rPr>
              <w:t>人工核分：上传内容错误发现1个扣</w:t>
            </w:r>
            <w:r>
              <w:rPr>
                <w:rFonts w:hint="eastAsia" w:ascii="宋体"/>
                <w:color w:val="auto"/>
                <w:kern w:val="0"/>
                <w:sz w:val="16"/>
                <w:szCs w:val="16"/>
                <w:highlight w:val="none"/>
                <w:lang w:val="en-US" w:eastAsia="zh-CN"/>
              </w:rPr>
              <w:t>2</w:t>
            </w:r>
            <w:r>
              <w:rPr>
                <w:rFonts w:hint="eastAsia" w:ascii="宋体"/>
                <w:color w:val="auto"/>
                <w:kern w:val="0"/>
                <w:sz w:val="16"/>
                <w:szCs w:val="16"/>
                <w:highlight w:val="none"/>
              </w:rPr>
              <w:t>分，</w:t>
            </w:r>
            <w:r>
              <w:rPr>
                <w:rFonts w:ascii="宋体"/>
                <w:color w:val="auto"/>
                <w:kern w:val="0"/>
                <w:sz w:val="16"/>
                <w:szCs w:val="16"/>
                <w:highlight w:val="none"/>
              </w:rPr>
              <w:t>每发现漏传一个分包</w:t>
            </w:r>
            <w:r>
              <w:rPr>
                <w:rFonts w:hint="eastAsia" w:ascii="宋体"/>
                <w:color w:val="auto"/>
                <w:kern w:val="0"/>
                <w:sz w:val="16"/>
                <w:szCs w:val="16"/>
                <w:highlight w:val="none"/>
              </w:rPr>
              <w:t>资料</w:t>
            </w:r>
            <w:r>
              <w:rPr>
                <w:rFonts w:ascii="宋体"/>
                <w:color w:val="auto"/>
                <w:kern w:val="0"/>
                <w:sz w:val="16"/>
                <w:szCs w:val="16"/>
                <w:highlight w:val="none"/>
              </w:rPr>
              <w:t>的扣</w:t>
            </w:r>
            <w:r>
              <w:rPr>
                <w:rFonts w:hint="eastAsia" w:ascii="宋体"/>
                <w:color w:val="auto"/>
                <w:kern w:val="0"/>
                <w:sz w:val="16"/>
                <w:szCs w:val="16"/>
                <w:highlight w:val="none"/>
                <w:lang w:val="en-US" w:eastAsia="zh-CN"/>
              </w:rPr>
              <w:t>2</w:t>
            </w:r>
            <w:r>
              <w:rPr>
                <w:rFonts w:ascii="宋体"/>
                <w:color w:val="auto"/>
                <w:kern w:val="0"/>
                <w:sz w:val="16"/>
                <w:szCs w:val="16"/>
                <w:highlight w:val="none"/>
              </w:rPr>
              <w:t>分</w:t>
            </w:r>
            <w:r>
              <w:rPr>
                <w:rFonts w:hint="eastAsia" w:ascii="宋体"/>
                <w:color w:val="auto"/>
                <w:kern w:val="0"/>
                <w:sz w:val="16"/>
                <w:szCs w:val="16"/>
                <w:highlight w:val="none"/>
              </w:rPr>
              <w:t>，12分扣完为止。</w:t>
            </w:r>
          </w:p>
          <w:p w14:paraId="34ADFD11">
            <w:pPr>
              <w:adjustRightInd w:val="0"/>
              <w:snapToGrid w:val="0"/>
              <w:jc w:val="center"/>
              <w:rPr>
                <w:rFonts w:ascii="宋体"/>
                <w:color w:val="auto"/>
                <w:kern w:val="0"/>
                <w:sz w:val="16"/>
                <w:szCs w:val="16"/>
                <w:highlight w:val="none"/>
              </w:rPr>
            </w:pPr>
            <w:r>
              <w:rPr>
                <w:rFonts w:hint="eastAsia" w:ascii="宋体"/>
                <w:color w:val="auto"/>
                <w:kern w:val="0"/>
                <w:sz w:val="16"/>
                <w:szCs w:val="16"/>
                <w:highlight w:val="none"/>
              </w:rPr>
              <w:t>系统内未登记分包单位且未上传无分包说明，现场核查确实无分包的，赋6分。</w:t>
            </w:r>
          </w:p>
        </w:tc>
        <w:tc>
          <w:tcPr>
            <w:tcW w:w="804" w:type="dxa"/>
            <w:tcBorders>
              <w:top w:val="single" w:color="auto" w:sz="4" w:space="0"/>
              <w:left w:val="single" w:color="auto" w:sz="4" w:space="0"/>
              <w:bottom w:val="single" w:color="auto" w:sz="4" w:space="0"/>
              <w:right w:val="single" w:color="auto" w:sz="4" w:space="0"/>
            </w:tcBorders>
            <w:noWrap/>
            <w:vAlign w:val="center"/>
          </w:tcPr>
          <w:p w14:paraId="1900D0A3">
            <w:pPr>
              <w:adjustRightInd w:val="0"/>
              <w:snapToGrid w:val="0"/>
              <w:jc w:val="center"/>
              <w:rPr>
                <w:rFonts w:ascii="宋体"/>
                <w:kern w:val="0"/>
                <w:sz w:val="16"/>
                <w:szCs w:val="16"/>
              </w:rPr>
            </w:pPr>
          </w:p>
        </w:tc>
        <w:tc>
          <w:tcPr>
            <w:tcW w:w="816" w:type="dxa"/>
            <w:tcBorders>
              <w:top w:val="single" w:color="auto" w:sz="4" w:space="0"/>
              <w:left w:val="single" w:color="auto" w:sz="4" w:space="0"/>
              <w:bottom w:val="single" w:color="auto" w:sz="4" w:space="0"/>
              <w:right w:val="single" w:color="auto" w:sz="4" w:space="0"/>
            </w:tcBorders>
            <w:noWrap/>
            <w:vAlign w:val="center"/>
          </w:tcPr>
          <w:p w14:paraId="4B55FC4D">
            <w:pPr>
              <w:adjustRightInd w:val="0"/>
              <w:snapToGrid w:val="0"/>
              <w:jc w:val="center"/>
              <w:rPr>
                <w:rFonts w:ascii="宋体"/>
                <w:kern w:val="0"/>
                <w:sz w:val="16"/>
                <w:szCs w:val="16"/>
              </w:rPr>
            </w:pPr>
          </w:p>
        </w:tc>
        <w:tc>
          <w:tcPr>
            <w:tcW w:w="397" w:type="dxa"/>
            <w:tcBorders>
              <w:top w:val="single" w:color="auto" w:sz="4" w:space="0"/>
              <w:left w:val="single" w:color="auto" w:sz="4" w:space="0"/>
              <w:bottom w:val="single" w:color="auto" w:sz="4" w:space="0"/>
              <w:right w:val="single" w:color="auto" w:sz="4" w:space="0"/>
            </w:tcBorders>
            <w:noWrap/>
            <w:vAlign w:val="center"/>
          </w:tcPr>
          <w:p w14:paraId="606CEA81">
            <w:pPr>
              <w:adjustRightInd w:val="0"/>
              <w:snapToGrid w:val="0"/>
              <w:jc w:val="center"/>
              <w:rPr>
                <w:rFonts w:ascii="宋体"/>
                <w:kern w:val="0"/>
                <w:sz w:val="16"/>
                <w:szCs w:val="16"/>
              </w:rPr>
            </w:pPr>
          </w:p>
        </w:tc>
      </w:tr>
      <w:tr w14:paraId="154C4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97" w:type="dxa"/>
            <w:vMerge w:val="continue"/>
            <w:tcBorders>
              <w:left w:val="single" w:color="auto" w:sz="4" w:space="0"/>
              <w:right w:val="single" w:color="auto" w:sz="4" w:space="0"/>
            </w:tcBorders>
            <w:noWrap/>
            <w:vAlign w:val="center"/>
          </w:tcPr>
          <w:p w14:paraId="09E8959D"/>
        </w:tc>
        <w:tc>
          <w:tcPr>
            <w:tcW w:w="891" w:type="dxa"/>
            <w:vMerge w:val="continue"/>
            <w:tcBorders>
              <w:left w:val="single" w:color="auto" w:sz="4" w:space="0"/>
              <w:right w:val="single" w:color="auto" w:sz="4" w:space="0"/>
            </w:tcBorders>
            <w:noWrap/>
            <w:vAlign w:val="center"/>
          </w:tcPr>
          <w:p w14:paraId="1E5CA4AB"/>
        </w:tc>
        <w:tc>
          <w:tcPr>
            <w:tcW w:w="821" w:type="dxa"/>
            <w:tcBorders>
              <w:top w:val="single" w:color="auto" w:sz="4" w:space="0"/>
              <w:left w:val="single" w:color="auto" w:sz="4" w:space="0"/>
              <w:bottom w:val="single" w:color="auto" w:sz="4" w:space="0"/>
              <w:right w:val="single" w:color="auto" w:sz="4" w:space="0"/>
            </w:tcBorders>
            <w:noWrap/>
            <w:vAlign w:val="center"/>
          </w:tcPr>
          <w:p w14:paraId="27FA56F7">
            <w:pPr>
              <w:adjustRightInd w:val="0"/>
              <w:snapToGrid w:val="0"/>
              <w:jc w:val="center"/>
              <w:rPr>
                <w:rFonts w:ascii="宋体"/>
                <w:color w:val="auto"/>
                <w:kern w:val="0"/>
                <w:sz w:val="16"/>
                <w:szCs w:val="16"/>
              </w:rPr>
            </w:pPr>
            <w:r>
              <w:rPr>
                <w:rFonts w:hint="eastAsia" w:ascii="宋体"/>
                <w:color w:val="auto"/>
                <w:kern w:val="0"/>
                <w:sz w:val="16"/>
                <w:szCs w:val="16"/>
              </w:rPr>
              <w:t>分包行为（10分）</w:t>
            </w:r>
          </w:p>
        </w:tc>
        <w:tc>
          <w:tcPr>
            <w:tcW w:w="2452" w:type="dxa"/>
            <w:tcBorders>
              <w:top w:val="single" w:color="auto" w:sz="4" w:space="0"/>
              <w:left w:val="single" w:color="auto" w:sz="4" w:space="0"/>
              <w:bottom w:val="single" w:color="auto" w:sz="4" w:space="0"/>
              <w:right w:val="single" w:color="auto" w:sz="4" w:space="0"/>
            </w:tcBorders>
            <w:noWrap/>
            <w:vAlign w:val="center"/>
          </w:tcPr>
          <w:p w14:paraId="582CC1EC">
            <w:pPr>
              <w:widowControl/>
              <w:snapToGrid w:val="0"/>
              <w:jc w:val="center"/>
              <w:textAlignment w:val="center"/>
              <w:rPr>
                <w:rFonts w:ascii="宋体"/>
                <w:color w:val="auto"/>
                <w:kern w:val="0"/>
                <w:sz w:val="16"/>
                <w:szCs w:val="16"/>
              </w:rPr>
            </w:pPr>
            <w:r>
              <w:rPr>
                <w:rFonts w:hint="eastAsia" w:ascii="宋体"/>
                <w:color w:val="auto"/>
                <w:kern w:val="0"/>
                <w:sz w:val="16"/>
                <w:szCs w:val="16"/>
              </w:rPr>
              <w:t>是否将总承包合同中约定不得分包的工程进行分包</w:t>
            </w:r>
          </w:p>
        </w:tc>
        <w:tc>
          <w:tcPr>
            <w:tcW w:w="3216" w:type="dxa"/>
            <w:tcBorders>
              <w:top w:val="single" w:color="auto" w:sz="4" w:space="0"/>
              <w:left w:val="single" w:color="auto" w:sz="4" w:space="0"/>
              <w:bottom w:val="single" w:color="auto" w:sz="4" w:space="0"/>
              <w:right w:val="single" w:color="auto" w:sz="4" w:space="0"/>
            </w:tcBorders>
            <w:noWrap/>
            <w:vAlign w:val="center"/>
          </w:tcPr>
          <w:p w14:paraId="7F1D5728">
            <w:pPr>
              <w:adjustRightInd w:val="0"/>
              <w:snapToGrid w:val="0"/>
              <w:jc w:val="center"/>
              <w:rPr>
                <w:rFonts w:ascii="宋体"/>
                <w:color w:val="auto"/>
                <w:kern w:val="0"/>
                <w:sz w:val="16"/>
                <w:szCs w:val="16"/>
              </w:rPr>
            </w:pPr>
            <w:r>
              <w:rPr>
                <w:rFonts w:hint="eastAsia" w:ascii="宋体"/>
                <w:color w:val="auto"/>
                <w:kern w:val="0"/>
                <w:sz w:val="16"/>
                <w:szCs w:val="16"/>
              </w:rPr>
              <w:t>每发现一起扣</w:t>
            </w:r>
            <w:r>
              <w:rPr>
                <w:rFonts w:hint="eastAsia" w:ascii="宋体"/>
                <w:color w:val="auto"/>
                <w:kern w:val="0"/>
                <w:sz w:val="16"/>
                <w:szCs w:val="16"/>
                <w:lang w:val="en-US" w:eastAsia="zh-CN"/>
              </w:rPr>
              <w:t>1</w:t>
            </w:r>
            <w:r>
              <w:rPr>
                <w:rFonts w:hint="eastAsia" w:ascii="宋体"/>
                <w:color w:val="auto"/>
                <w:kern w:val="0"/>
                <w:sz w:val="16"/>
                <w:szCs w:val="16"/>
              </w:rPr>
              <w:t>分，10分扣完为止。</w:t>
            </w:r>
          </w:p>
        </w:tc>
        <w:tc>
          <w:tcPr>
            <w:tcW w:w="804" w:type="dxa"/>
            <w:tcBorders>
              <w:top w:val="single" w:color="auto" w:sz="4" w:space="0"/>
              <w:left w:val="single" w:color="auto" w:sz="4" w:space="0"/>
              <w:bottom w:val="single" w:color="auto" w:sz="4" w:space="0"/>
              <w:right w:val="single" w:color="auto" w:sz="4" w:space="0"/>
            </w:tcBorders>
            <w:noWrap/>
            <w:vAlign w:val="center"/>
          </w:tcPr>
          <w:p w14:paraId="75BD9E5B">
            <w:pPr>
              <w:adjustRightInd w:val="0"/>
              <w:snapToGrid w:val="0"/>
              <w:jc w:val="center"/>
              <w:rPr>
                <w:rFonts w:ascii="宋体"/>
                <w:kern w:val="0"/>
                <w:sz w:val="16"/>
                <w:szCs w:val="16"/>
              </w:rPr>
            </w:pPr>
            <w:r>
              <w:rPr>
                <w:rFonts w:hint="eastAsia" w:ascii="宋体"/>
                <w:kern w:val="0"/>
                <w:sz w:val="16"/>
                <w:szCs w:val="16"/>
              </w:rPr>
              <w:t>/</w:t>
            </w:r>
          </w:p>
        </w:tc>
        <w:tc>
          <w:tcPr>
            <w:tcW w:w="816" w:type="dxa"/>
            <w:tcBorders>
              <w:top w:val="single" w:color="auto" w:sz="4" w:space="0"/>
              <w:left w:val="single" w:color="auto" w:sz="4" w:space="0"/>
              <w:bottom w:val="single" w:color="auto" w:sz="4" w:space="0"/>
              <w:right w:val="single" w:color="auto" w:sz="4" w:space="0"/>
            </w:tcBorders>
            <w:noWrap/>
            <w:vAlign w:val="center"/>
          </w:tcPr>
          <w:p w14:paraId="32E13317">
            <w:pPr>
              <w:adjustRightInd w:val="0"/>
              <w:snapToGrid w:val="0"/>
              <w:jc w:val="center"/>
              <w:rPr>
                <w:rFonts w:ascii="宋体"/>
                <w:kern w:val="0"/>
                <w:sz w:val="16"/>
                <w:szCs w:val="16"/>
              </w:rPr>
            </w:pPr>
          </w:p>
        </w:tc>
        <w:tc>
          <w:tcPr>
            <w:tcW w:w="397" w:type="dxa"/>
            <w:tcBorders>
              <w:top w:val="single" w:color="auto" w:sz="4" w:space="0"/>
              <w:left w:val="single" w:color="auto" w:sz="4" w:space="0"/>
              <w:bottom w:val="single" w:color="auto" w:sz="4" w:space="0"/>
              <w:right w:val="single" w:color="auto" w:sz="4" w:space="0"/>
            </w:tcBorders>
            <w:noWrap/>
            <w:vAlign w:val="center"/>
          </w:tcPr>
          <w:p w14:paraId="5AAECFA8">
            <w:pPr>
              <w:adjustRightInd w:val="0"/>
              <w:snapToGrid w:val="0"/>
              <w:jc w:val="center"/>
              <w:rPr>
                <w:rFonts w:ascii="宋体"/>
                <w:kern w:val="0"/>
                <w:sz w:val="16"/>
                <w:szCs w:val="16"/>
              </w:rPr>
            </w:pPr>
          </w:p>
        </w:tc>
      </w:tr>
      <w:tr w14:paraId="2E255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97" w:type="dxa"/>
            <w:vMerge w:val="continue"/>
            <w:tcBorders>
              <w:left w:val="single" w:color="auto" w:sz="4" w:space="0"/>
              <w:bottom w:val="single" w:color="auto" w:sz="4" w:space="0"/>
              <w:right w:val="single" w:color="auto" w:sz="4" w:space="0"/>
            </w:tcBorders>
            <w:noWrap/>
            <w:vAlign w:val="center"/>
          </w:tcPr>
          <w:p w14:paraId="04330EFB"/>
        </w:tc>
        <w:tc>
          <w:tcPr>
            <w:tcW w:w="891" w:type="dxa"/>
            <w:vMerge w:val="continue"/>
            <w:tcBorders>
              <w:left w:val="single" w:color="auto" w:sz="4" w:space="0"/>
              <w:right w:val="single" w:color="auto" w:sz="4" w:space="0"/>
            </w:tcBorders>
            <w:noWrap/>
            <w:vAlign w:val="center"/>
          </w:tcPr>
          <w:p w14:paraId="41ACAB8A"/>
        </w:tc>
        <w:tc>
          <w:tcPr>
            <w:tcW w:w="821" w:type="dxa"/>
            <w:tcBorders>
              <w:top w:val="single" w:color="auto" w:sz="4" w:space="0"/>
              <w:left w:val="single" w:color="auto" w:sz="4" w:space="0"/>
              <w:bottom w:val="single" w:color="auto" w:sz="4" w:space="0"/>
              <w:right w:val="single" w:color="auto" w:sz="4" w:space="0"/>
            </w:tcBorders>
            <w:noWrap/>
            <w:vAlign w:val="center"/>
          </w:tcPr>
          <w:p w14:paraId="747BAFE2">
            <w:pPr>
              <w:adjustRightInd w:val="0"/>
              <w:snapToGrid w:val="0"/>
              <w:jc w:val="center"/>
              <w:rPr>
                <w:rFonts w:ascii="宋体"/>
                <w:color w:val="auto"/>
                <w:kern w:val="0"/>
                <w:sz w:val="16"/>
                <w:szCs w:val="16"/>
              </w:rPr>
            </w:pPr>
            <w:r>
              <w:rPr>
                <w:rFonts w:hint="eastAsia" w:ascii="宋体"/>
                <w:color w:val="auto"/>
                <w:kern w:val="0"/>
                <w:sz w:val="16"/>
                <w:szCs w:val="16"/>
              </w:rPr>
              <w:t>成本管理（10分）</w:t>
            </w:r>
          </w:p>
        </w:tc>
        <w:tc>
          <w:tcPr>
            <w:tcW w:w="2452" w:type="dxa"/>
            <w:tcBorders>
              <w:top w:val="single" w:color="auto" w:sz="4" w:space="0"/>
              <w:left w:val="single" w:color="auto" w:sz="4" w:space="0"/>
              <w:bottom w:val="single" w:color="auto" w:sz="4" w:space="0"/>
              <w:right w:val="single" w:color="auto" w:sz="4" w:space="0"/>
            </w:tcBorders>
            <w:noWrap/>
            <w:vAlign w:val="center"/>
          </w:tcPr>
          <w:p w14:paraId="3A87E855">
            <w:pPr>
              <w:adjustRightInd w:val="0"/>
              <w:snapToGrid w:val="0"/>
              <w:jc w:val="center"/>
              <w:rPr>
                <w:rFonts w:ascii="宋体"/>
                <w:color w:val="auto"/>
                <w:kern w:val="0"/>
                <w:sz w:val="16"/>
                <w:szCs w:val="16"/>
              </w:rPr>
            </w:pPr>
            <w:r>
              <w:rPr>
                <w:rFonts w:hint="eastAsia" w:ascii="宋体"/>
                <w:color w:val="auto"/>
                <w:kern w:val="0"/>
                <w:sz w:val="16"/>
                <w:szCs w:val="16"/>
              </w:rPr>
              <w:t>是否有不合理低于成本价分包</w:t>
            </w:r>
          </w:p>
        </w:tc>
        <w:tc>
          <w:tcPr>
            <w:tcW w:w="3216" w:type="dxa"/>
            <w:tcBorders>
              <w:top w:val="single" w:color="auto" w:sz="4" w:space="0"/>
              <w:left w:val="single" w:color="auto" w:sz="4" w:space="0"/>
              <w:bottom w:val="single" w:color="auto" w:sz="4" w:space="0"/>
              <w:right w:val="single" w:color="auto" w:sz="4" w:space="0"/>
            </w:tcBorders>
            <w:noWrap/>
            <w:vAlign w:val="center"/>
          </w:tcPr>
          <w:p w14:paraId="6C602E19">
            <w:pPr>
              <w:adjustRightInd w:val="0"/>
              <w:snapToGrid w:val="0"/>
              <w:jc w:val="center"/>
              <w:rPr>
                <w:rFonts w:ascii="宋体"/>
                <w:color w:val="auto"/>
                <w:kern w:val="0"/>
                <w:sz w:val="16"/>
                <w:szCs w:val="16"/>
              </w:rPr>
            </w:pPr>
            <w:r>
              <w:rPr>
                <w:rFonts w:hint="eastAsia" w:ascii="宋体"/>
                <w:color w:val="auto"/>
                <w:kern w:val="0"/>
                <w:sz w:val="16"/>
                <w:szCs w:val="16"/>
              </w:rPr>
              <w:t>每发现一起扣2分，10分扣完为止。</w:t>
            </w:r>
          </w:p>
        </w:tc>
        <w:tc>
          <w:tcPr>
            <w:tcW w:w="804" w:type="dxa"/>
            <w:tcBorders>
              <w:top w:val="single" w:color="auto" w:sz="4" w:space="0"/>
              <w:left w:val="single" w:color="auto" w:sz="4" w:space="0"/>
              <w:bottom w:val="single" w:color="auto" w:sz="4" w:space="0"/>
              <w:right w:val="single" w:color="auto" w:sz="4" w:space="0"/>
            </w:tcBorders>
            <w:noWrap/>
            <w:vAlign w:val="center"/>
          </w:tcPr>
          <w:p w14:paraId="3D410F5F">
            <w:pPr>
              <w:adjustRightInd w:val="0"/>
              <w:snapToGrid w:val="0"/>
              <w:jc w:val="center"/>
              <w:rPr>
                <w:rFonts w:ascii="宋体"/>
                <w:kern w:val="0"/>
                <w:sz w:val="16"/>
                <w:szCs w:val="16"/>
              </w:rPr>
            </w:pPr>
            <w:r>
              <w:rPr>
                <w:rFonts w:hint="eastAsia" w:ascii="宋体"/>
                <w:kern w:val="0"/>
                <w:sz w:val="16"/>
                <w:szCs w:val="16"/>
              </w:rPr>
              <w:t>/</w:t>
            </w:r>
          </w:p>
        </w:tc>
        <w:tc>
          <w:tcPr>
            <w:tcW w:w="816" w:type="dxa"/>
            <w:tcBorders>
              <w:top w:val="single" w:color="auto" w:sz="4" w:space="0"/>
              <w:left w:val="single" w:color="auto" w:sz="4" w:space="0"/>
              <w:bottom w:val="single" w:color="auto" w:sz="4" w:space="0"/>
              <w:right w:val="single" w:color="auto" w:sz="4" w:space="0"/>
            </w:tcBorders>
            <w:noWrap/>
            <w:vAlign w:val="center"/>
          </w:tcPr>
          <w:p w14:paraId="35E5A932">
            <w:pPr>
              <w:adjustRightInd w:val="0"/>
              <w:snapToGrid w:val="0"/>
              <w:jc w:val="center"/>
              <w:rPr>
                <w:rFonts w:ascii="宋体"/>
                <w:kern w:val="0"/>
                <w:sz w:val="16"/>
                <w:szCs w:val="16"/>
              </w:rPr>
            </w:pPr>
          </w:p>
        </w:tc>
        <w:tc>
          <w:tcPr>
            <w:tcW w:w="397" w:type="dxa"/>
            <w:tcBorders>
              <w:top w:val="single" w:color="auto" w:sz="4" w:space="0"/>
              <w:left w:val="single" w:color="auto" w:sz="4" w:space="0"/>
              <w:bottom w:val="single" w:color="auto" w:sz="4" w:space="0"/>
              <w:right w:val="single" w:color="auto" w:sz="4" w:space="0"/>
            </w:tcBorders>
            <w:noWrap/>
            <w:vAlign w:val="center"/>
          </w:tcPr>
          <w:p w14:paraId="6CFC4816">
            <w:pPr>
              <w:adjustRightInd w:val="0"/>
              <w:snapToGrid w:val="0"/>
              <w:jc w:val="center"/>
              <w:rPr>
                <w:rFonts w:ascii="宋体"/>
                <w:kern w:val="0"/>
                <w:sz w:val="16"/>
                <w:szCs w:val="16"/>
              </w:rPr>
            </w:pPr>
          </w:p>
        </w:tc>
      </w:tr>
      <w:tr w14:paraId="55685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97" w:type="dxa"/>
            <w:vMerge w:val="continue"/>
            <w:tcBorders>
              <w:top w:val="single" w:color="auto" w:sz="4" w:space="0"/>
              <w:left w:val="single" w:color="auto" w:sz="4" w:space="0"/>
              <w:bottom w:val="single" w:color="auto" w:sz="4" w:space="0"/>
              <w:right w:val="single" w:color="auto" w:sz="4" w:space="0"/>
            </w:tcBorders>
            <w:noWrap/>
            <w:vAlign w:val="center"/>
          </w:tcPr>
          <w:p w14:paraId="72C1832C"/>
        </w:tc>
        <w:tc>
          <w:tcPr>
            <w:tcW w:w="891" w:type="dxa"/>
            <w:vMerge w:val="continue"/>
            <w:tcBorders>
              <w:left w:val="single" w:color="auto" w:sz="4" w:space="0"/>
              <w:bottom w:val="single" w:color="auto" w:sz="4" w:space="0"/>
              <w:right w:val="single" w:color="auto" w:sz="4" w:space="0"/>
            </w:tcBorders>
            <w:noWrap/>
            <w:vAlign w:val="center"/>
          </w:tcPr>
          <w:p w14:paraId="45ED70D8"/>
        </w:tc>
        <w:tc>
          <w:tcPr>
            <w:tcW w:w="821" w:type="dxa"/>
            <w:tcBorders>
              <w:top w:val="single" w:color="auto" w:sz="4" w:space="0"/>
              <w:left w:val="single" w:color="auto" w:sz="4" w:space="0"/>
              <w:bottom w:val="single" w:color="auto" w:sz="4" w:space="0"/>
              <w:right w:val="single" w:color="auto" w:sz="4" w:space="0"/>
            </w:tcBorders>
            <w:noWrap/>
            <w:vAlign w:val="center"/>
          </w:tcPr>
          <w:p w14:paraId="43093D1B">
            <w:pPr>
              <w:adjustRightInd w:val="0"/>
              <w:snapToGrid w:val="0"/>
              <w:jc w:val="center"/>
              <w:rPr>
                <w:rFonts w:ascii="宋体"/>
                <w:color w:val="auto"/>
                <w:kern w:val="0"/>
                <w:sz w:val="16"/>
                <w:szCs w:val="16"/>
              </w:rPr>
            </w:pPr>
            <w:r>
              <w:rPr>
                <w:rFonts w:hint="eastAsia" w:ascii="宋体"/>
                <w:color w:val="auto"/>
                <w:kern w:val="0"/>
                <w:sz w:val="16"/>
                <w:szCs w:val="16"/>
              </w:rPr>
              <w:t>分包单位到岗考勤情况（10分）</w:t>
            </w:r>
          </w:p>
        </w:tc>
        <w:tc>
          <w:tcPr>
            <w:tcW w:w="2452" w:type="dxa"/>
            <w:tcBorders>
              <w:top w:val="single" w:color="auto" w:sz="4" w:space="0"/>
              <w:left w:val="single" w:color="auto" w:sz="4" w:space="0"/>
              <w:bottom w:val="single" w:color="auto" w:sz="4" w:space="0"/>
              <w:right w:val="single" w:color="auto" w:sz="4" w:space="0"/>
            </w:tcBorders>
            <w:noWrap/>
            <w:vAlign w:val="center"/>
          </w:tcPr>
          <w:p w14:paraId="455C134B">
            <w:pPr>
              <w:adjustRightInd w:val="0"/>
              <w:snapToGrid w:val="0"/>
              <w:jc w:val="center"/>
              <w:rPr>
                <w:rFonts w:ascii="宋体"/>
                <w:color w:val="auto"/>
                <w:kern w:val="0"/>
                <w:sz w:val="16"/>
                <w:szCs w:val="16"/>
              </w:rPr>
            </w:pPr>
            <w:r>
              <w:rPr>
                <w:rFonts w:hint="eastAsia" w:ascii="宋体"/>
                <w:color w:val="auto"/>
                <w:kern w:val="0"/>
                <w:sz w:val="16"/>
                <w:szCs w:val="16"/>
              </w:rPr>
              <w:t>实名制系统中2024年11月至2025年10月全部分包单位项目负责人到岗率</w:t>
            </w:r>
          </w:p>
        </w:tc>
        <w:tc>
          <w:tcPr>
            <w:tcW w:w="3216" w:type="dxa"/>
            <w:tcBorders>
              <w:top w:val="single" w:color="auto" w:sz="4" w:space="0"/>
              <w:left w:val="single" w:color="auto" w:sz="4" w:space="0"/>
              <w:bottom w:val="single" w:color="auto" w:sz="4" w:space="0"/>
              <w:right w:val="single" w:color="auto" w:sz="4" w:space="0"/>
            </w:tcBorders>
            <w:noWrap/>
            <w:vAlign w:val="center"/>
          </w:tcPr>
          <w:p w14:paraId="468C7456">
            <w:pPr>
              <w:adjustRightInd w:val="0"/>
              <w:snapToGrid w:val="0"/>
              <w:jc w:val="center"/>
              <w:rPr>
                <w:rFonts w:ascii="宋体"/>
                <w:color w:val="auto"/>
                <w:kern w:val="0"/>
                <w:sz w:val="16"/>
                <w:szCs w:val="16"/>
              </w:rPr>
            </w:pPr>
            <w:r>
              <w:rPr>
                <w:rFonts w:hint="eastAsia" w:ascii="宋体"/>
                <w:color w:val="auto"/>
                <w:kern w:val="0"/>
                <w:sz w:val="16"/>
                <w:szCs w:val="16"/>
              </w:rPr>
              <w:t>人工核分：全体分包单位项目负责人实际出勤天数/应出勤天数：80%及以上的得10分，低于30%的不得分，30%-80%之间按照线性插入法计算得分，保留一位小数点。（应出勤天数根据分包单位进场报验批准时间和人员离场时间确定）</w:t>
            </w:r>
          </w:p>
        </w:tc>
        <w:tc>
          <w:tcPr>
            <w:tcW w:w="804" w:type="dxa"/>
            <w:tcBorders>
              <w:top w:val="single" w:color="auto" w:sz="4" w:space="0"/>
              <w:left w:val="single" w:color="auto" w:sz="4" w:space="0"/>
              <w:bottom w:val="single" w:color="auto" w:sz="4" w:space="0"/>
              <w:right w:val="single" w:color="auto" w:sz="4" w:space="0"/>
            </w:tcBorders>
            <w:noWrap/>
            <w:vAlign w:val="center"/>
          </w:tcPr>
          <w:p w14:paraId="1E00BF5C">
            <w:pPr>
              <w:adjustRightInd w:val="0"/>
              <w:snapToGrid w:val="0"/>
              <w:jc w:val="center"/>
              <w:rPr>
                <w:rFonts w:ascii="宋体"/>
                <w:kern w:val="0"/>
                <w:sz w:val="16"/>
                <w:szCs w:val="16"/>
              </w:rPr>
            </w:pPr>
            <w:r>
              <w:rPr>
                <w:rFonts w:hint="eastAsia" w:ascii="宋体"/>
                <w:kern w:val="0"/>
                <w:sz w:val="16"/>
                <w:szCs w:val="16"/>
              </w:rPr>
              <w:t>/</w:t>
            </w:r>
          </w:p>
        </w:tc>
        <w:tc>
          <w:tcPr>
            <w:tcW w:w="816" w:type="dxa"/>
            <w:tcBorders>
              <w:top w:val="single" w:color="auto" w:sz="4" w:space="0"/>
              <w:left w:val="single" w:color="auto" w:sz="4" w:space="0"/>
              <w:bottom w:val="single" w:color="auto" w:sz="4" w:space="0"/>
              <w:right w:val="single" w:color="auto" w:sz="4" w:space="0"/>
            </w:tcBorders>
            <w:noWrap/>
            <w:vAlign w:val="center"/>
          </w:tcPr>
          <w:p w14:paraId="64D77E65">
            <w:pPr>
              <w:adjustRightInd w:val="0"/>
              <w:snapToGrid w:val="0"/>
              <w:jc w:val="center"/>
              <w:rPr>
                <w:rFonts w:ascii="宋体"/>
                <w:kern w:val="0"/>
                <w:sz w:val="16"/>
                <w:szCs w:val="16"/>
              </w:rPr>
            </w:pPr>
          </w:p>
        </w:tc>
        <w:tc>
          <w:tcPr>
            <w:tcW w:w="397" w:type="dxa"/>
            <w:tcBorders>
              <w:top w:val="single" w:color="auto" w:sz="4" w:space="0"/>
              <w:left w:val="single" w:color="auto" w:sz="4" w:space="0"/>
              <w:bottom w:val="single" w:color="auto" w:sz="4" w:space="0"/>
              <w:right w:val="single" w:color="auto" w:sz="4" w:space="0"/>
            </w:tcBorders>
            <w:noWrap/>
            <w:vAlign w:val="center"/>
          </w:tcPr>
          <w:p w14:paraId="0CC07BA1">
            <w:pPr>
              <w:adjustRightInd w:val="0"/>
              <w:snapToGrid w:val="0"/>
              <w:jc w:val="center"/>
              <w:rPr>
                <w:rFonts w:ascii="宋体"/>
                <w:kern w:val="0"/>
                <w:sz w:val="16"/>
                <w:szCs w:val="16"/>
              </w:rPr>
            </w:pPr>
          </w:p>
        </w:tc>
      </w:tr>
      <w:tr w14:paraId="7FD1A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97" w:type="dxa"/>
            <w:vMerge w:val="restart"/>
            <w:tcBorders>
              <w:top w:val="single" w:color="auto" w:sz="4" w:space="0"/>
              <w:left w:val="single" w:color="auto" w:sz="4" w:space="0"/>
              <w:right w:val="single" w:color="auto" w:sz="4" w:space="0"/>
            </w:tcBorders>
            <w:noWrap/>
            <w:vAlign w:val="center"/>
          </w:tcPr>
          <w:p w14:paraId="4A15C257">
            <w:pPr>
              <w:adjustRightInd w:val="0"/>
              <w:snapToGrid w:val="0"/>
              <w:jc w:val="center"/>
              <w:rPr>
                <w:rFonts w:ascii="宋体"/>
                <w:kern w:val="0"/>
                <w:sz w:val="16"/>
                <w:szCs w:val="16"/>
              </w:rPr>
            </w:pPr>
            <w:r>
              <w:rPr>
                <w:rFonts w:hint="eastAsia" w:ascii="宋体"/>
                <w:kern w:val="0"/>
                <w:sz w:val="16"/>
                <w:szCs w:val="16"/>
              </w:rPr>
              <w:t>2</w:t>
            </w:r>
          </w:p>
        </w:tc>
        <w:tc>
          <w:tcPr>
            <w:tcW w:w="891" w:type="dxa"/>
            <w:vMerge w:val="restart"/>
            <w:tcBorders>
              <w:top w:val="single" w:color="auto" w:sz="4" w:space="0"/>
              <w:left w:val="single" w:color="auto" w:sz="4" w:space="0"/>
              <w:right w:val="single" w:color="auto" w:sz="4" w:space="0"/>
            </w:tcBorders>
            <w:noWrap/>
            <w:vAlign w:val="center"/>
          </w:tcPr>
          <w:p w14:paraId="7E6EEDBB">
            <w:pPr>
              <w:adjustRightInd w:val="0"/>
              <w:snapToGrid w:val="0"/>
              <w:jc w:val="center"/>
              <w:rPr>
                <w:rFonts w:ascii="宋体"/>
                <w:kern w:val="0"/>
                <w:sz w:val="16"/>
                <w:szCs w:val="16"/>
              </w:rPr>
            </w:pPr>
            <w:r>
              <w:rPr>
                <w:rFonts w:hint="eastAsia" w:ascii="宋体"/>
                <w:kern w:val="0"/>
                <w:sz w:val="16"/>
                <w:szCs w:val="16"/>
              </w:rPr>
              <w:t>农民工工资（46分）</w:t>
            </w:r>
          </w:p>
        </w:tc>
        <w:tc>
          <w:tcPr>
            <w:tcW w:w="821" w:type="dxa"/>
            <w:tcBorders>
              <w:top w:val="single" w:color="auto" w:sz="4" w:space="0"/>
              <w:left w:val="single" w:color="auto" w:sz="4" w:space="0"/>
              <w:bottom w:val="single" w:color="auto" w:sz="4" w:space="0"/>
              <w:right w:val="single" w:color="auto" w:sz="4" w:space="0"/>
            </w:tcBorders>
            <w:noWrap/>
            <w:vAlign w:val="center"/>
          </w:tcPr>
          <w:p w14:paraId="0974FBE3">
            <w:pPr>
              <w:adjustRightInd w:val="0"/>
              <w:snapToGrid w:val="0"/>
              <w:jc w:val="center"/>
              <w:rPr>
                <w:rFonts w:ascii="宋体"/>
                <w:color w:val="auto"/>
                <w:kern w:val="0"/>
                <w:sz w:val="16"/>
                <w:szCs w:val="16"/>
                <w:highlight w:val="none"/>
              </w:rPr>
            </w:pPr>
            <w:bookmarkStart w:id="1" w:name="_Hlk213232447"/>
            <w:r>
              <w:rPr>
                <w:rFonts w:hint="eastAsia" w:ascii="宋体"/>
                <w:color w:val="auto"/>
                <w:kern w:val="0"/>
                <w:sz w:val="16"/>
                <w:szCs w:val="16"/>
                <w:highlight w:val="none"/>
              </w:rPr>
              <w:t>农民工工资基础资料</w:t>
            </w:r>
            <w:bookmarkEnd w:id="1"/>
            <w:r>
              <w:rPr>
                <w:rFonts w:hint="eastAsia" w:ascii="宋体"/>
                <w:color w:val="auto"/>
                <w:kern w:val="0"/>
                <w:sz w:val="16"/>
                <w:szCs w:val="16"/>
                <w:highlight w:val="none"/>
              </w:rPr>
              <w:t>（8分）</w:t>
            </w:r>
          </w:p>
        </w:tc>
        <w:tc>
          <w:tcPr>
            <w:tcW w:w="2452" w:type="dxa"/>
            <w:tcBorders>
              <w:top w:val="single" w:color="auto" w:sz="4" w:space="0"/>
              <w:left w:val="single" w:color="auto" w:sz="4" w:space="0"/>
              <w:bottom w:val="single" w:color="auto" w:sz="4" w:space="0"/>
              <w:right w:val="single" w:color="auto" w:sz="4" w:space="0"/>
            </w:tcBorders>
            <w:noWrap/>
            <w:vAlign w:val="center"/>
          </w:tcPr>
          <w:p w14:paraId="2078A60B">
            <w:pPr>
              <w:adjustRightInd w:val="0"/>
              <w:snapToGrid w:val="0"/>
              <w:jc w:val="center"/>
              <w:rPr>
                <w:rFonts w:ascii="宋体"/>
                <w:color w:val="auto"/>
                <w:kern w:val="0"/>
                <w:sz w:val="16"/>
                <w:szCs w:val="16"/>
                <w:highlight w:val="none"/>
              </w:rPr>
            </w:pPr>
            <w:r>
              <w:rPr>
                <w:rFonts w:hint="eastAsia" w:ascii="宋体"/>
                <w:color w:val="auto"/>
                <w:kern w:val="0"/>
                <w:sz w:val="16"/>
                <w:szCs w:val="16"/>
                <w:highlight w:val="none"/>
              </w:rPr>
              <w:t>实名制系统中检查专户开立证明、专户开设三方协议、农民工工资保证金</w:t>
            </w:r>
            <w:r>
              <w:rPr>
                <w:rFonts w:ascii="宋体"/>
                <w:color w:val="auto"/>
                <w:kern w:val="0"/>
                <w:sz w:val="16"/>
                <w:szCs w:val="16"/>
                <w:highlight w:val="none"/>
              </w:rPr>
              <w:t>缴纳凭证</w:t>
            </w:r>
            <w:r>
              <w:rPr>
                <w:rFonts w:hint="eastAsia" w:ascii="宋体"/>
                <w:color w:val="auto"/>
                <w:kern w:val="0"/>
                <w:sz w:val="16"/>
                <w:szCs w:val="16"/>
                <w:highlight w:val="none"/>
              </w:rPr>
              <w:t>（</w:t>
            </w:r>
            <w:r>
              <w:rPr>
                <w:rFonts w:ascii="宋体"/>
                <w:color w:val="auto"/>
                <w:kern w:val="0"/>
                <w:sz w:val="16"/>
                <w:szCs w:val="16"/>
                <w:highlight w:val="none"/>
              </w:rPr>
              <w:t>或</w:t>
            </w:r>
            <w:r>
              <w:rPr>
                <w:rFonts w:hint="eastAsia" w:ascii="宋体"/>
                <w:color w:val="auto"/>
                <w:kern w:val="0"/>
                <w:sz w:val="16"/>
                <w:szCs w:val="16"/>
                <w:highlight w:val="none"/>
              </w:rPr>
              <w:t>免缴、缓交证明）、工程款支付担保上传情况</w:t>
            </w:r>
          </w:p>
        </w:tc>
        <w:tc>
          <w:tcPr>
            <w:tcW w:w="3216" w:type="dxa"/>
            <w:tcBorders>
              <w:top w:val="single" w:color="auto" w:sz="4" w:space="0"/>
              <w:left w:val="single" w:color="auto" w:sz="4" w:space="0"/>
              <w:bottom w:val="single" w:color="auto" w:sz="4" w:space="0"/>
              <w:right w:val="single" w:color="auto" w:sz="4" w:space="0"/>
            </w:tcBorders>
            <w:noWrap/>
            <w:vAlign w:val="center"/>
          </w:tcPr>
          <w:p w14:paraId="509757A0">
            <w:pPr>
              <w:adjustRightInd w:val="0"/>
              <w:snapToGrid w:val="0"/>
              <w:jc w:val="center"/>
              <w:rPr>
                <w:rFonts w:ascii="宋体"/>
                <w:color w:val="auto"/>
                <w:kern w:val="0"/>
                <w:sz w:val="16"/>
                <w:szCs w:val="16"/>
                <w:highlight w:val="none"/>
              </w:rPr>
            </w:pPr>
            <w:r>
              <w:rPr>
                <w:rFonts w:hint="eastAsia" w:ascii="宋体"/>
                <w:color w:val="auto"/>
                <w:kern w:val="0"/>
                <w:sz w:val="16"/>
                <w:szCs w:val="16"/>
                <w:highlight w:val="none"/>
              </w:rPr>
              <w:t>系统赋分：</w:t>
            </w:r>
            <w:r>
              <w:rPr>
                <w:rFonts w:ascii="宋体"/>
                <w:color w:val="auto"/>
                <w:kern w:val="0"/>
                <w:sz w:val="16"/>
                <w:szCs w:val="16"/>
                <w:highlight w:val="none"/>
              </w:rPr>
              <w:t>每少一项</w:t>
            </w:r>
            <w:r>
              <w:rPr>
                <w:rFonts w:hint="eastAsia" w:ascii="宋体"/>
                <w:color w:val="auto"/>
                <w:kern w:val="0"/>
                <w:sz w:val="16"/>
                <w:szCs w:val="16"/>
                <w:highlight w:val="none"/>
              </w:rPr>
              <w:t>扣2分，8分扣完为止。</w:t>
            </w:r>
          </w:p>
          <w:p w14:paraId="4D8BBADC">
            <w:pPr>
              <w:adjustRightInd w:val="0"/>
              <w:snapToGrid w:val="0"/>
              <w:jc w:val="center"/>
              <w:rPr>
                <w:rFonts w:ascii="宋体"/>
                <w:color w:val="auto"/>
                <w:kern w:val="0"/>
                <w:sz w:val="16"/>
                <w:szCs w:val="16"/>
                <w:highlight w:val="none"/>
              </w:rPr>
            </w:pPr>
            <w:r>
              <w:rPr>
                <w:rFonts w:hint="eastAsia" w:ascii="宋体"/>
                <w:color w:val="auto"/>
                <w:kern w:val="0"/>
                <w:sz w:val="16"/>
                <w:szCs w:val="16"/>
                <w:highlight w:val="none"/>
              </w:rPr>
              <w:t>人工核分：上传错误发现1个扣2分，其中工程款支付担保因建设单位未提供导致未上传但已书面向属地主管部门报告的不扣分，8分扣完为止。</w:t>
            </w:r>
          </w:p>
        </w:tc>
        <w:tc>
          <w:tcPr>
            <w:tcW w:w="804" w:type="dxa"/>
            <w:tcBorders>
              <w:top w:val="single" w:color="auto" w:sz="4" w:space="0"/>
              <w:left w:val="single" w:color="auto" w:sz="4" w:space="0"/>
              <w:bottom w:val="single" w:color="auto" w:sz="4" w:space="0"/>
              <w:right w:val="single" w:color="auto" w:sz="4" w:space="0"/>
            </w:tcBorders>
            <w:noWrap/>
            <w:vAlign w:val="center"/>
          </w:tcPr>
          <w:p w14:paraId="7D210958">
            <w:pPr>
              <w:adjustRightInd w:val="0"/>
              <w:snapToGrid w:val="0"/>
              <w:jc w:val="center"/>
              <w:rPr>
                <w:rFonts w:ascii="宋体"/>
                <w:kern w:val="0"/>
                <w:sz w:val="16"/>
                <w:szCs w:val="16"/>
              </w:rPr>
            </w:pPr>
          </w:p>
        </w:tc>
        <w:tc>
          <w:tcPr>
            <w:tcW w:w="816" w:type="dxa"/>
            <w:tcBorders>
              <w:top w:val="single" w:color="auto" w:sz="4" w:space="0"/>
              <w:left w:val="single" w:color="auto" w:sz="4" w:space="0"/>
              <w:bottom w:val="single" w:color="auto" w:sz="4" w:space="0"/>
              <w:right w:val="single" w:color="auto" w:sz="4" w:space="0"/>
            </w:tcBorders>
            <w:noWrap/>
            <w:vAlign w:val="center"/>
          </w:tcPr>
          <w:p w14:paraId="0951E90D">
            <w:pPr>
              <w:adjustRightInd w:val="0"/>
              <w:snapToGrid w:val="0"/>
              <w:jc w:val="center"/>
              <w:rPr>
                <w:rFonts w:ascii="宋体"/>
                <w:kern w:val="0"/>
                <w:sz w:val="16"/>
                <w:szCs w:val="16"/>
              </w:rPr>
            </w:pPr>
          </w:p>
        </w:tc>
        <w:tc>
          <w:tcPr>
            <w:tcW w:w="397" w:type="dxa"/>
            <w:tcBorders>
              <w:top w:val="single" w:color="auto" w:sz="4" w:space="0"/>
              <w:left w:val="nil"/>
              <w:bottom w:val="single" w:color="auto" w:sz="4" w:space="0"/>
              <w:right w:val="single" w:color="auto" w:sz="4" w:space="0"/>
            </w:tcBorders>
            <w:noWrap/>
            <w:vAlign w:val="center"/>
          </w:tcPr>
          <w:p w14:paraId="508D35EA">
            <w:pPr>
              <w:adjustRightInd w:val="0"/>
              <w:snapToGrid w:val="0"/>
              <w:jc w:val="center"/>
              <w:rPr>
                <w:rFonts w:ascii="宋体"/>
                <w:kern w:val="0"/>
                <w:sz w:val="16"/>
                <w:szCs w:val="16"/>
              </w:rPr>
            </w:pPr>
          </w:p>
        </w:tc>
      </w:tr>
      <w:tr w14:paraId="58A44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97" w:type="dxa"/>
            <w:vMerge w:val="continue"/>
            <w:tcBorders>
              <w:left w:val="single" w:color="auto" w:sz="4" w:space="0"/>
              <w:right w:val="single" w:color="auto" w:sz="4" w:space="0"/>
            </w:tcBorders>
            <w:noWrap/>
            <w:vAlign w:val="center"/>
          </w:tcPr>
          <w:p w14:paraId="740FA819"/>
        </w:tc>
        <w:tc>
          <w:tcPr>
            <w:tcW w:w="891" w:type="dxa"/>
            <w:vMerge w:val="continue"/>
            <w:tcBorders>
              <w:left w:val="single" w:color="auto" w:sz="4" w:space="0"/>
              <w:right w:val="single" w:color="auto" w:sz="4" w:space="0"/>
            </w:tcBorders>
            <w:noWrap/>
            <w:vAlign w:val="center"/>
          </w:tcPr>
          <w:p w14:paraId="736013FA"/>
        </w:tc>
        <w:tc>
          <w:tcPr>
            <w:tcW w:w="821" w:type="dxa"/>
            <w:tcBorders>
              <w:top w:val="single" w:color="auto" w:sz="4" w:space="0"/>
              <w:left w:val="single" w:color="auto" w:sz="4" w:space="0"/>
              <w:bottom w:val="single" w:color="auto" w:sz="4" w:space="0"/>
              <w:right w:val="single" w:color="auto" w:sz="4" w:space="0"/>
            </w:tcBorders>
            <w:noWrap/>
            <w:vAlign w:val="center"/>
          </w:tcPr>
          <w:p w14:paraId="31EFDFC5">
            <w:pPr>
              <w:adjustRightInd w:val="0"/>
              <w:snapToGrid w:val="0"/>
              <w:jc w:val="center"/>
              <w:rPr>
                <w:rFonts w:ascii="宋体"/>
                <w:color w:val="auto"/>
                <w:kern w:val="0"/>
                <w:sz w:val="16"/>
                <w:szCs w:val="16"/>
                <w:highlight w:val="none"/>
              </w:rPr>
            </w:pPr>
            <w:bookmarkStart w:id="2" w:name="_Hlk213232458"/>
            <w:r>
              <w:rPr>
                <w:rFonts w:hint="eastAsia" w:ascii="宋体"/>
                <w:color w:val="auto"/>
                <w:kern w:val="0"/>
                <w:sz w:val="16"/>
                <w:szCs w:val="16"/>
                <w:highlight w:val="none"/>
              </w:rPr>
              <w:t>产值填报情况</w:t>
            </w:r>
            <w:bookmarkEnd w:id="2"/>
            <w:r>
              <w:rPr>
                <w:rFonts w:hint="eastAsia" w:ascii="宋体"/>
                <w:color w:val="auto"/>
                <w:kern w:val="0"/>
                <w:sz w:val="16"/>
                <w:szCs w:val="16"/>
                <w:highlight w:val="none"/>
              </w:rPr>
              <w:t>（10分）</w:t>
            </w:r>
          </w:p>
        </w:tc>
        <w:tc>
          <w:tcPr>
            <w:tcW w:w="2452" w:type="dxa"/>
            <w:tcBorders>
              <w:top w:val="single" w:color="auto" w:sz="4" w:space="0"/>
              <w:left w:val="single" w:color="auto" w:sz="4" w:space="0"/>
              <w:bottom w:val="single" w:color="auto" w:sz="4" w:space="0"/>
              <w:right w:val="single" w:color="auto" w:sz="4" w:space="0"/>
            </w:tcBorders>
            <w:noWrap/>
            <w:vAlign w:val="center"/>
          </w:tcPr>
          <w:p w14:paraId="24535428">
            <w:pPr>
              <w:adjustRightInd w:val="0"/>
              <w:snapToGrid w:val="0"/>
              <w:jc w:val="center"/>
              <w:rPr>
                <w:rFonts w:ascii="宋体"/>
                <w:color w:val="auto"/>
                <w:kern w:val="0"/>
                <w:sz w:val="16"/>
                <w:szCs w:val="16"/>
                <w:highlight w:val="none"/>
              </w:rPr>
            </w:pPr>
            <w:r>
              <w:rPr>
                <w:rFonts w:hint="eastAsia" w:ascii="宋体"/>
                <w:color w:val="auto"/>
                <w:kern w:val="0"/>
                <w:sz w:val="16"/>
                <w:szCs w:val="16"/>
                <w:highlight w:val="none"/>
              </w:rPr>
              <w:t>2024年10月至2025年9月的月度产值填报情况（需上传工程款支付申请表等有关附件材料）</w:t>
            </w:r>
          </w:p>
        </w:tc>
        <w:tc>
          <w:tcPr>
            <w:tcW w:w="3216" w:type="dxa"/>
            <w:tcBorders>
              <w:top w:val="single" w:color="auto" w:sz="4" w:space="0"/>
              <w:left w:val="single" w:color="auto" w:sz="4" w:space="0"/>
              <w:bottom w:val="single" w:color="auto" w:sz="4" w:space="0"/>
              <w:right w:val="single" w:color="auto" w:sz="4" w:space="0"/>
            </w:tcBorders>
            <w:noWrap/>
            <w:vAlign w:val="center"/>
          </w:tcPr>
          <w:p w14:paraId="5BE97A85">
            <w:pPr>
              <w:adjustRightInd w:val="0"/>
              <w:snapToGrid w:val="0"/>
              <w:jc w:val="center"/>
              <w:rPr>
                <w:rFonts w:ascii="宋体"/>
                <w:color w:val="auto"/>
                <w:kern w:val="0"/>
                <w:sz w:val="16"/>
                <w:szCs w:val="16"/>
                <w:highlight w:val="none"/>
              </w:rPr>
            </w:pPr>
            <w:r>
              <w:rPr>
                <w:rFonts w:hint="eastAsia" w:ascii="宋体"/>
                <w:color w:val="auto"/>
                <w:kern w:val="0"/>
                <w:sz w:val="16"/>
                <w:szCs w:val="16"/>
                <w:highlight w:val="none"/>
              </w:rPr>
              <w:t>系统赋分：扣除2025年1月、2月后，填报率100%的得10分，填报率0%的得0分，0%-100%之间按照线性插入法计算得分，保留一位小数点。</w:t>
            </w:r>
          </w:p>
          <w:p w14:paraId="107AB0F0">
            <w:pPr>
              <w:adjustRightInd w:val="0"/>
              <w:snapToGrid w:val="0"/>
              <w:jc w:val="center"/>
              <w:rPr>
                <w:rFonts w:ascii="宋体"/>
                <w:color w:val="auto"/>
                <w:kern w:val="0"/>
                <w:sz w:val="16"/>
                <w:szCs w:val="16"/>
                <w:highlight w:val="none"/>
              </w:rPr>
            </w:pPr>
            <w:r>
              <w:rPr>
                <w:rFonts w:hint="eastAsia" w:ascii="宋体"/>
                <w:color w:val="auto"/>
                <w:kern w:val="0"/>
                <w:sz w:val="16"/>
                <w:szCs w:val="16"/>
                <w:highlight w:val="none"/>
              </w:rPr>
              <w:t>人工核分：抽查3个月填报情况，附件上传或填报错误发现1个扣2分。（建设单位未盖章视为错误）</w:t>
            </w:r>
          </w:p>
        </w:tc>
        <w:tc>
          <w:tcPr>
            <w:tcW w:w="804" w:type="dxa"/>
            <w:tcBorders>
              <w:top w:val="single" w:color="auto" w:sz="4" w:space="0"/>
              <w:left w:val="single" w:color="auto" w:sz="4" w:space="0"/>
              <w:bottom w:val="single" w:color="auto" w:sz="4" w:space="0"/>
              <w:right w:val="single" w:color="auto" w:sz="4" w:space="0"/>
            </w:tcBorders>
            <w:noWrap/>
            <w:vAlign w:val="center"/>
          </w:tcPr>
          <w:p w14:paraId="171DEEF2">
            <w:pPr>
              <w:adjustRightInd w:val="0"/>
              <w:snapToGrid w:val="0"/>
              <w:jc w:val="center"/>
              <w:rPr>
                <w:rFonts w:ascii="宋体"/>
                <w:kern w:val="0"/>
                <w:sz w:val="16"/>
                <w:szCs w:val="16"/>
              </w:rPr>
            </w:pPr>
          </w:p>
        </w:tc>
        <w:tc>
          <w:tcPr>
            <w:tcW w:w="816" w:type="dxa"/>
            <w:tcBorders>
              <w:top w:val="single" w:color="auto" w:sz="4" w:space="0"/>
              <w:left w:val="single" w:color="auto" w:sz="4" w:space="0"/>
              <w:bottom w:val="single" w:color="auto" w:sz="4" w:space="0"/>
              <w:right w:val="single" w:color="auto" w:sz="4" w:space="0"/>
            </w:tcBorders>
            <w:noWrap/>
            <w:vAlign w:val="center"/>
          </w:tcPr>
          <w:p w14:paraId="657E64E3">
            <w:pPr>
              <w:adjustRightInd w:val="0"/>
              <w:snapToGrid w:val="0"/>
              <w:jc w:val="center"/>
              <w:rPr>
                <w:rFonts w:ascii="宋体"/>
                <w:kern w:val="0"/>
                <w:sz w:val="16"/>
                <w:szCs w:val="16"/>
              </w:rPr>
            </w:pPr>
          </w:p>
        </w:tc>
        <w:tc>
          <w:tcPr>
            <w:tcW w:w="397" w:type="dxa"/>
            <w:tcBorders>
              <w:top w:val="single" w:color="auto" w:sz="4" w:space="0"/>
              <w:left w:val="nil"/>
              <w:bottom w:val="single" w:color="auto" w:sz="4" w:space="0"/>
              <w:right w:val="single" w:color="auto" w:sz="4" w:space="0"/>
            </w:tcBorders>
            <w:noWrap/>
            <w:vAlign w:val="center"/>
          </w:tcPr>
          <w:p w14:paraId="3468A5A2">
            <w:pPr>
              <w:adjustRightInd w:val="0"/>
              <w:snapToGrid w:val="0"/>
              <w:jc w:val="center"/>
              <w:rPr>
                <w:rFonts w:ascii="宋体"/>
                <w:kern w:val="0"/>
                <w:sz w:val="16"/>
                <w:szCs w:val="16"/>
              </w:rPr>
            </w:pPr>
          </w:p>
        </w:tc>
      </w:tr>
      <w:tr w14:paraId="1C796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97" w:type="dxa"/>
            <w:vMerge w:val="continue"/>
            <w:tcBorders>
              <w:left w:val="single" w:color="auto" w:sz="4" w:space="0"/>
              <w:right w:val="single" w:color="auto" w:sz="4" w:space="0"/>
            </w:tcBorders>
            <w:noWrap/>
            <w:vAlign w:val="center"/>
          </w:tcPr>
          <w:p w14:paraId="7E627B12"/>
        </w:tc>
        <w:tc>
          <w:tcPr>
            <w:tcW w:w="891" w:type="dxa"/>
            <w:vMerge w:val="continue"/>
            <w:tcBorders>
              <w:left w:val="single" w:color="auto" w:sz="4" w:space="0"/>
              <w:right w:val="single" w:color="auto" w:sz="4" w:space="0"/>
            </w:tcBorders>
            <w:noWrap/>
            <w:vAlign w:val="center"/>
          </w:tcPr>
          <w:p w14:paraId="5B6C03BB"/>
        </w:tc>
        <w:tc>
          <w:tcPr>
            <w:tcW w:w="821" w:type="dxa"/>
            <w:tcBorders>
              <w:top w:val="single" w:color="auto" w:sz="4" w:space="0"/>
              <w:left w:val="single" w:color="auto" w:sz="4" w:space="0"/>
              <w:bottom w:val="single" w:color="auto" w:sz="4" w:space="0"/>
              <w:right w:val="single" w:color="auto" w:sz="4" w:space="0"/>
            </w:tcBorders>
            <w:noWrap/>
            <w:vAlign w:val="center"/>
          </w:tcPr>
          <w:p w14:paraId="32790197">
            <w:pPr>
              <w:adjustRightInd w:val="0"/>
              <w:snapToGrid w:val="0"/>
              <w:jc w:val="center"/>
              <w:rPr>
                <w:rFonts w:ascii="宋体"/>
                <w:color w:val="auto"/>
                <w:kern w:val="0"/>
                <w:sz w:val="16"/>
                <w:szCs w:val="16"/>
              </w:rPr>
            </w:pPr>
            <w:bookmarkStart w:id="3" w:name="_Hlk213232467"/>
            <w:r>
              <w:rPr>
                <w:rFonts w:hint="eastAsia" w:ascii="宋体"/>
                <w:color w:val="auto"/>
                <w:kern w:val="0"/>
                <w:sz w:val="16"/>
                <w:szCs w:val="16"/>
              </w:rPr>
              <w:t>劳动合同</w:t>
            </w:r>
            <w:r>
              <w:rPr>
                <w:rFonts w:ascii="宋体"/>
                <w:color w:val="auto"/>
                <w:kern w:val="0"/>
                <w:sz w:val="16"/>
                <w:szCs w:val="16"/>
              </w:rPr>
              <w:t>（用工协议）</w:t>
            </w:r>
            <w:r>
              <w:rPr>
                <w:rFonts w:hint="eastAsia" w:ascii="宋体"/>
                <w:color w:val="auto"/>
                <w:kern w:val="0"/>
                <w:sz w:val="16"/>
                <w:szCs w:val="16"/>
              </w:rPr>
              <w:t>签订情况</w:t>
            </w:r>
            <w:bookmarkEnd w:id="3"/>
            <w:r>
              <w:rPr>
                <w:rFonts w:hint="eastAsia" w:ascii="宋体"/>
                <w:color w:val="auto"/>
                <w:kern w:val="0"/>
                <w:sz w:val="16"/>
                <w:szCs w:val="16"/>
              </w:rPr>
              <w:t>（10分）</w:t>
            </w:r>
          </w:p>
        </w:tc>
        <w:tc>
          <w:tcPr>
            <w:tcW w:w="2452" w:type="dxa"/>
            <w:tcBorders>
              <w:top w:val="single" w:color="auto" w:sz="4" w:space="0"/>
              <w:left w:val="single" w:color="auto" w:sz="4" w:space="0"/>
              <w:bottom w:val="single" w:color="auto" w:sz="4" w:space="0"/>
              <w:right w:val="single" w:color="auto" w:sz="4" w:space="0"/>
            </w:tcBorders>
            <w:noWrap/>
            <w:vAlign w:val="center"/>
          </w:tcPr>
          <w:p w14:paraId="6AEA4915">
            <w:pPr>
              <w:adjustRightInd w:val="0"/>
              <w:snapToGrid w:val="0"/>
              <w:jc w:val="center"/>
              <w:rPr>
                <w:rFonts w:ascii="宋体"/>
                <w:color w:val="auto"/>
                <w:kern w:val="0"/>
                <w:sz w:val="16"/>
                <w:szCs w:val="16"/>
              </w:rPr>
            </w:pPr>
            <w:r>
              <w:rPr>
                <w:rFonts w:hint="eastAsia" w:ascii="宋体"/>
                <w:color w:val="auto"/>
                <w:kern w:val="0"/>
                <w:sz w:val="16"/>
                <w:szCs w:val="16"/>
              </w:rPr>
              <w:t>实名制系统中检查项目在册工人（包括已退场工人）</w:t>
            </w:r>
            <w:r>
              <w:rPr>
                <w:rFonts w:ascii="宋体"/>
                <w:color w:val="auto"/>
                <w:kern w:val="0"/>
                <w:sz w:val="16"/>
                <w:szCs w:val="16"/>
              </w:rPr>
              <w:t>劳动合同（</w:t>
            </w:r>
            <w:r>
              <w:rPr>
                <w:rFonts w:hint="eastAsia" w:ascii="宋体"/>
                <w:color w:val="auto"/>
                <w:kern w:val="0"/>
                <w:sz w:val="16"/>
                <w:szCs w:val="16"/>
              </w:rPr>
              <w:t>用工协议）签订、上传情况</w:t>
            </w:r>
          </w:p>
        </w:tc>
        <w:tc>
          <w:tcPr>
            <w:tcW w:w="3216" w:type="dxa"/>
            <w:tcBorders>
              <w:top w:val="single" w:color="auto" w:sz="4" w:space="0"/>
              <w:left w:val="single" w:color="auto" w:sz="4" w:space="0"/>
              <w:bottom w:val="single" w:color="auto" w:sz="4" w:space="0"/>
              <w:right w:val="single" w:color="auto" w:sz="4" w:space="0"/>
            </w:tcBorders>
            <w:noWrap/>
            <w:vAlign w:val="center"/>
          </w:tcPr>
          <w:p w14:paraId="45860D88">
            <w:pPr>
              <w:adjustRightInd w:val="0"/>
              <w:snapToGrid w:val="0"/>
              <w:jc w:val="center"/>
              <w:rPr>
                <w:rFonts w:ascii="宋体"/>
                <w:color w:val="auto"/>
                <w:kern w:val="0"/>
                <w:sz w:val="16"/>
                <w:szCs w:val="16"/>
              </w:rPr>
            </w:pPr>
            <w:r>
              <w:rPr>
                <w:rFonts w:hint="eastAsia" w:ascii="宋体"/>
                <w:color w:val="auto"/>
                <w:kern w:val="0"/>
                <w:sz w:val="16"/>
                <w:szCs w:val="16"/>
              </w:rPr>
              <w:t>系统赋分：</w:t>
            </w:r>
            <w:bookmarkStart w:id="4" w:name="_Hlk213232687"/>
            <w:r>
              <w:rPr>
                <w:rFonts w:hint="eastAsia" w:ascii="宋体"/>
                <w:color w:val="auto"/>
                <w:kern w:val="0"/>
                <w:sz w:val="16"/>
                <w:szCs w:val="16"/>
              </w:rPr>
              <w:t>签订上传率100%的得10分，上传率90%以下的不得分，90%-100%之间按线性插入法计算得分，保留一位小数点。</w:t>
            </w:r>
            <w:bookmarkEnd w:id="4"/>
          </w:p>
          <w:p w14:paraId="3B03DBAF">
            <w:pPr>
              <w:adjustRightInd w:val="0"/>
              <w:snapToGrid w:val="0"/>
              <w:jc w:val="center"/>
              <w:rPr>
                <w:rFonts w:ascii="宋体"/>
                <w:color w:val="auto"/>
                <w:kern w:val="0"/>
                <w:sz w:val="16"/>
                <w:szCs w:val="16"/>
              </w:rPr>
            </w:pPr>
            <w:r>
              <w:rPr>
                <w:rFonts w:hint="eastAsia" w:ascii="宋体"/>
                <w:color w:val="auto"/>
                <w:kern w:val="0"/>
                <w:sz w:val="16"/>
                <w:szCs w:val="16"/>
              </w:rPr>
              <w:t>人工核分：</w:t>
            </w:r>
            <w:bookmarkStart w:id="5" w:name="_Hlk213232723"/>
            <w:r>
              <w:rPr>
                <w:rFonts w:hint="eastAsia" w:ascii="宋体"/>
                <w:color w:val="auto"/>
                <w:kern w:val="0"/>
                <w:sz w:val="16"/>
                <w:szCs w:val="16"/>
              </w:rPr>
              <w:t>抽查5个，上传内容错误或合同签订不规范每发现1个扣2分，10分扣完为止。</w:t>
            </w:r>
            <w:bookmarkEnd w:id="5"/>
            <w:r>
              <w:rPr>
                <w:rFonts w:hint="eastAsia" w:ascii="宋体"/>
                <w:color w:val="auto"/>
                <w:kern w:val="0"/>
                <w:sz w:val="16"/>
                <w:szCs w:val="16"/>
              </w:rPr>
              <w:t>（用人单位未盖章、工人未签字视为未签订合同，未约定工资标准</w:t>
            </w:r>
            <w:r>
              <w:rPr>
                <w:rFonts w:hint="eastAsia" w:ascii="宋体"/>
                <w:color w:val="auto"/>
                <w:kern w:val="0"/>
                <w:sz w:val="16"/>
                <w:szCs w:val="16"/>
                <w:lang w:val="en-US" w:eastAsia="zh-CN"/>
              </w:rPr>
              <w:t>或明显低于市场价</w:t>
            </w:r>
            <w:r>
              <w:rPr>
                <w:rFonts w:hint="eastAsia" w:ascii="宋体"/>
                <w:color w:val="auto"/>
                <w:kern w:val="0"/>
                <w:sz w:val="16"/>
                <w:szCs w:val="16"/>
              </w:rPr>
              <w:t>视为合同不规范）</w:t>
            </w:r>
          </w:p>
        </w:tc>
        <w:tc>
          <w:tcPr>
            <w:tcW w:w="804" w:type="dxa"/>
            <w:tcBorders>
              <w:top w:val="single" w:color="auto" w:sz="4" w:space="0"/>
              <w:left w:val="single" w:color="auto" w:sz="4" w:space="0"/>
              <w:bottom w:val="single" w:color="auto" w:sz="4" w:space="0"/>
              <w:right w:val="single" w:color="auto" w:sz="4" w:space="0"/>
            </w:tcBorders>
            <w:noWrap/>
            <w:vAlign w:val="center"/>
          </w:tcPr>
          <w:p w14:paraId="37877DBC">
            <w:pPr>
              <w:adjustRightInd w:val="0"/>
              <w:snapToGrid w:val="0"/>
              <w:jc w:val="center"/>
              <w:rPr>
                <w:rFonts w:ascii="宋体"/>
                <w:kern w:val="0"/>
                <w:sz w:val="16"/>
                <w:szCs w:val="16"/>
              </w:rPr>
            </w:pPr>
          </w:p>
        </w:tc>
        <w:tc>
          <w:tcPr>
            <w:tcW w:w="816" w:type="dxa"/>
            <w:tcBorders>
              <w:top w:val="single" w:color="auto" w:sz="4" w:space="0"/>
              <w:left w:val="single" w:color="auto" w:sz="4" w:space="0"/>
              <w:bottom w:val="single" w:color="auto" w:sz="4" w:space="0"/>
              <w:right w:val="single" w:color="auto" w:sz="4" w:space="0"/>
            </w:tcBorders>
            <w:noWrap/>
            <w:vAlign w:val="center"/>
          </w:tcPr>
          <w:p w14:paraId="0F617C44">
            <w:pPr>
              <w:adjustRightInd w:val="0"/>
              <w:snapToGrid w:val="0"/>
              <w:jc w:val="center"/>
              <w:rPr>
                <w:rFonts w:ascii="宋体"/>
                <w:kern w:val="0"/>
                <w:sz w:val="16"/>
                <w:szCs w:val="16"/>
              </w:rPr>
            </w:pPr>
          </w:p>
        </w:tc>
        <w:tc>
          <w:tcPr>
            <w:tcW w:w="397" w:type="dxa"/>
            <w:tcBorders>
              <w:top w:val="single" w:color="auto" w:sz="4" w:space="0"/>
              <w:left w:val="nil"/>
              <w:bottom w:val="single" w:color="auto" w:sz="4" w:space="0"/>
              <w:right w:val="single" w:color="auto" w:sz="4" w:space="0"/>
            </w:tcBorders>
            <w:noWrap/>
            <w:vAlign w:val="center"/>
          </w:tcPr>
          <w:p w14:paraId="71C92E27">
            <w:pPr>
              <w:adjustRightInd w:val="0"/>
              <w:snapToGrid w:val="0"/>
              <w:jc w:val="center"/>
              <w:rPr>
                <w:rFonts w:ascii="宋体"/>
                <w:kern w:val="0"/>
                <w:sz w:val="16"/>
                <w:szCs w:val="16"/>
              </w:rPr>
            </w:pPr>
          </w:p>
        </w:tc>
      </w:tr>
      <w:tr w14:paraId="3C550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97" w:type="dxa"/>
            <w:vMerge w:val="continue"/>
            <w:tcBorders>
              <w:left w:val="single" w:color="auto" w:sz="4" w:space="0"/>
              <w:right w:val="single" w:color="auto" w:sz="4" w:space="0"/>
            </w:tcBorders>
            <w:noWrap/>
            <w:vAlign w:val="center"/>
          </w:tcPr>
          <w:p w14:paraId="2BC74654"/>
        </w:tc>
        <w:tc>
          <w:tcPr>
            <w:tcW w:w="891" w:type="dxa"/>
            <w:vMerge w:val="continue"/>
            <w:tcBorders>
              <w:left w:val="single" w:color="auto" w:sz="4" w:space="0"/>
              <w:right w:val="single" w:color="auto" w:sz="4" w:space="0"/>
            </w:tcBorders>
            <w:noWrap/>
            <w:vAlign w:val="center"/>
          </w:tcPr>
          <w:p w14:paraId="09961821"/>
        </w:tc>
        <w:tc>
          <w:tcPr>
            <w:tcW w:w="821" w:type="dxa"/>
            <w:tcBorders>
              <w:top w:val="single" w:color="auto" w:sz="4" w:space="0"/>
              <w:left w:val="single" w:color="auto" w:sz="4" w:space="0"/>
              <w:bottom w:val="single" w:color="auto" w:sz="4" w:space="0"/>
              <w:right w:val="single" w:color="auto" w:sz="4" w:space="0"/>
            </w:tcBorders>
            <w:noWrap/>
            <w:vAlign w:val="center"/>
          </w:tcPr>
          <w:p w14:paraId="45BD2326">
            <w:pPr>
              <w:widowControl/>
              <w:snapToGrid w:val="0"/>
              <w:jc w:val="center"/>
              <w:rPr>
                <w:rFonts w:ascii="宋体"/>
                <w:color w:val="auto"/>
                <w:sz w:val="16"/>
                <w:szCs w:val="16"/>
                <w:highlight w:val="none"/>
              </w:rPr>
            </w:pPr>
            <w:r>
              <w:rPr>
                <w:rFonts w:hint="eastAsia" w:ascii="宋体"/>
                <w:color w:val="auto"/>
                <w:sz w:val="16"/>
                <w:szCs w:val="16"/>
                <w:highlight w:val="none"/>
              </w:rPr>
              <w:t>离场结算（8分）</w:t>
            </w:r>
          </w:p>
        </w:tc>
        <w:tc>
          <w:tcPr>
            <w:tcW w:w="2452" w:type="dxa"/>
            <w:tcBorders>
              <w:top w:val="single" w:color="auto" w:sz="4" w:space="0"/>
              <w:left w:val="single" w:color="auto" w:sz="4" w:space="0"/>
              <w:bottom w:val="single" w:color="auto" w:sz="4" w:space="0"/>
              <w:right w:val="single" w:color="auto" w:sz="4" w:space="0"/>
            </w:tcBorders>
            <w:noWrap/>
            <w:vAlign w:val="center"/>
          </w:tcPr>
          <w:p w14:paraId="6F087E40">
            <w:pPr>
              <w:snapToGrid w:val="0"/>
              <w:jc w:val="center"/>
              <w:rPr>
                <w:rFonts w:ascii="宋体"/>
                <w:color w:val="auto"/>
                <w:sz w:val="16"/>
                <w:szCs w:val="16"/>
                <w:highlight w:val="none"/>
              </w:rPr>
            </w:pPr>
            <w:r>
              <w:rPr>
                <w:rFonts w:hint="eastAsia" w:ascii="宋体"/>
                <w:color w:val="auto"/>
                <w:sz w:val="16"/>
                <w:szCs w:val="16"/>
                <w:highlight w:val="none"/>
              </w:rPr>
              <w:t>检查工人离场时是否签署规范的离场工资结算确认单</w:t>
            </w:r>
          </w:p>
        </w:tc>
        <w:tc>
          <w:tcPr>
            <w:tcW w:w="3216" w:type="dxa"/>
            <w:tcBorders>
              <w:top w:val="single" w:color="auto" w:sz="4" w:space="0"/>
              <w:left w:val="single" w:color="auto" w:sz="4" w:space="0"/>
              <w:bottom w:val="single" w:color="auto" w:sz="4" w:space="0"/>
              <w:right w:val="single" w:color="auto" w:sz="4" w:space="0"/>
            </w:tcBorders>
            <w:noWrap/>
            <w:vAlign w:val="center"/>
          </w:tcPr>
          <w:p w14:paraId="2FBFAFD8">
            <w:pPr>
              <w:adjustRightInd w:val="0"/>
              <w:snapToGrid w:val="0"/>
              <w:jc w:val="center"/>
              <w:rPr>
                <w:rFonts w:ascii="宋体"/>
                <w:color w:val="auto"/>
                <w:kern w:val="0"/>
                <w:sz w:val="16"/>
                <w:szCs w:val="16"/>
                <w:highlight w:val="none"/>
              </w:rPr>
            </w:pPr>
            <w:r>
              <w:rPr>
                <w:rFonts w:hint="eastAsia" w:ascii="宋体"/>
                <w:color w:val="auto"/>
                <w:kern w:val="0"/>
                <w:sz w:val="16"/>
                <w:szCs w:val="16"/>
                <w:highlight w:val="none"/>
              </w:rPr>
              <w:t>人工核分：抽查实名制系统内4名离场工人是否签署规范的离场结算确认单，未签署或签署不规范的每发现1个扣2分，8分扣完为止。（结算单中约定结清日期已到未结清的视为签署不规范）</w:t>
            </w:r>
          </w:p>
        </w:tc>
        <w:tc>
          <w:tcPr>
            <w:tcW w:w="804" w:type="dxa"/>
            <w:tcBorders>
              <w:top w:val="single" w:color="auto" w:sz="4" w:space="0"/>
              <w:left w:val="single" w:color="auto" w:sz="4" w:space="0"/>
              <w:bottom w:val="single" w:color="auto" w:sz="4" w:space="0"/>
              <w:right w:val="single" w:color="auto" w:sz="4" w:space="0"/>
            </w:tcBorders>
            <w:noWrap/>
            <w:vAlign w:val="center"/>
          </w:tcPr>
          <w:p w14:paraId="6D823329">
            <w:pPr>
              <w:adjustRightInd w:val="0"/>
              <w:snapToGrid w:val="0"/>
              <w:jc w:val="center"/>
              <w:rPr>
                <w:rFonts w:ascii="宋体"/>
                <w:kern w:val="0"/>
                <w:sz w:val="16"/>
                <w:szCs w:val="16"/>
              </w:rPr>
            </w:pPr>
            <w:r>
              <w:rPr>
                <w:rFonts w:hint="eastAsia" w:ascii="宋体"/>
                <w:kern w:val="0"/>
                <w:sz w:val="16"/>
                <w:szCs w:val="16"/>
              </w:rPr>
              <w:t>/</w:t>
            </w:r>
          </w:p>
        </w:tc>
        <w:tc>
          <w:tcPr>
            <w:tcW w:w="816" w:type="dxa"/>
            <w:tcBorders>
              <w:top w:val="single" w:color="auto" w:sz="4" w:space="0"/>
              <w:left w:val="single" w:color="auto" w:sz="4" w:space="0"/>
              <w:bottom w:val="single" w:color="auto" w:sz="4" w:space="0"/>
              <w:right w:val="single" w:color="auto" w:sz="4" w:space="0"/>
            </w:tcBorders>
            <w:noWrap/>
            <w:vAlign w:val="center"/>
          </w:tcPr>
          <w:p w14:paraId="1BDBC235">
            <w:pPr>
              <w:adjustRightInd w:val="0"/>
              <w:snapToGrid w:val="0"/>
              <w:jc w:val="center"/>
              <w:rPr>
                <w:rFonts w:ascii="宋体"/>
                <w:kern w:val="0"/>
                <w:sz w:val="16"/>
                <w:szCs w:val="16"/>
              </w:rPr>
            </w:pPr>
          </w:p>
        </w:tc>
        <w:tc>
          <w:tcPr>
            <w:tcW w:w="397" w:type="dxa"/>
            <w:tcBorders>
              <w:top w:val="single" w:color="auto" w:sz="4" w:space="0"/>
              <w:left w:val="single" w:color="auto" w:sz="4" w:space="0"/>
              <w:bottom w:val="single" w:color="auto" w:sz="4" w:space="0"/>
              <w:right w:val="single" w:color="auto" w:sz="4" w:space="0"/>
            </w:tcBorders>
            <w:noWrap/>
            <w:vAlign w:val="center"/>
          </w:tcPr>
          <w:p w14:paraId="7B81C404">
            <w:pPr>
              <w:adjustRightInd w:val="0"/>
              <w:snapToGrid w:val="0"/>
              <w:jc w:val="center"/>
              <w:rPr>
                <w:rFonts w:ascii="宋体"/>
                <w:kern w:val="0"/>
                <w:sz w:val="16"/>
                <w:szCs w:val="16"/>
              </w:rPr>
            </w:pPr>
          </w:p>
        </w:tc>
      </w:tr>
      <w:tr w14:paraId="37AC8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97" w:type="dxa"/>
            <w:vMerge w:val="continue"/>
            <w:tcBorders>
              <w:left w:val="single" w:color="auto" w:sz="4" w:space="0"/>
              <w:right w:val="single" w:color="auto" w:sz="4" w:space="0"/>
            </w:tcBorders>
            <w:noWrap/>
            <w:vAlign w:val="center"/>
          </w:tcPr>
          <w:p w14:paraId="6A68D9BF"/>
        </w:tc>
        <w:tc>
          <w:tcPr>
            <w:tcW w:w="891" w:type="dxa"/>
            <w:vMerge w:val="continue"/>
            <w:tcBorders>
              <w:left w:val="single" w:color="auto" w:sz="4" w:space="0"/>
              <w:right w:val="single" w:color="auto" w:sz="4" w:space="0"/>
            </w:tcBorders>
            <w:noWrap/>
            <w:vAlign w:val="center"/>
          </w:tcPr>
          <w:p w14:paraId="39A7FF2B"/>
        </w:tc>
        <w:tc>
          <w:tcPr>
            <w:tcW w:w="821" w:type="dxa"/>
            <w:tcBorders>
              <w:top w:val="single" w:color="auto" w:sz="4" w:space="0"/>
              <w:left w:val="single" w:color="auto" w:sz="4" w:space="0"/>
              <w:bottom w:val="single" w:color="auto" w:sz="4" w:space="0"/>
              <w:right w:val="single" w:color="auto" w:sz="4" w:space="0"/>
            </w:tcBorders>
            <w:noWrap/>
            <w:vAlign w:val="center"/>
          </w:tcPr>
          <w:p w14:paraId="689EE55F">
            <w:pPr>
              <w:snapToGrid w:val="0"/>
              <w:jc w:val="center"/>
              <w:rPr>
                <w:rFonts w:ascii="宋体"/>
                <w:sz w:val="16"/>
                <w:szCs w:val="16"/>
              </w:rPr>
            </w:pPr>
            <w:r>
              <w:rPr>
                <w:rFonts w:hint="eastAsia" w:ascii="宋体"/>
                <w:sz w:val="16"/>
                <w:szCs w:val="16"/>
              </w:rPr>
              <w:t>工资发放台账（5分）</w:t>
            </w:r>
          </w:p>
        </w:tc>
        <w:tc>
          <w:tcPr>
            <w:tcW w:w="2452" w:type="dxa"/>
            <w:tcBorders>
              <w:top w:val="single" w:color="auto" w:sz="4" w:space="0"/>
              <w:left w:val="single" w:color="auto" w:sz="4" w:space="0"/>
              <w:bottom w:val="single" w:color="auto" w:sz="4" w:space="0"/>
              <w:right w:val="single" w:color="auto" w:sz="4" w:space="0"/>
            </w:tcBorders>
            <w:noWrap/>
            <w:vAlign w:val="center"/>
          </w:tcPr>
          <w:p w14:paraId="2616A21F">
            <w:pPr>
              <w:snapToGrid w:val="0"/>
              <w:jc w:val="center"/>
              <w:rPr>
                <w:rFonts w:ascii="宋体"/>
                <w:sz w:val="16"/>
                <w:szCs w:val="16"/>
              </w:rPr>
            </w:pPr>
            <w:r>
              <w:rPr>
                <w:rFonts w:hint="eastAsia" w:ascii="宋体"/>
                <w:sz w:val="16"/>
                <w:szCs w:val="16"/>
              </w:rPr>
              <w:t>检查工资台账形式是否满足月结月清要求</w:t>
            </w:r>
          </w:p>
        </w:tc>
        <w:tc>
          <w:tcPr>
            <w:tcW w:w="3216" w:type="dxa"/>
            <w:tcBorders>
              <w:top w:val="single" w:color="auto" w:sz="4" w:space="0"/>
              <w:left w:val="single" w:color="auto" w:sz="4" w:space="0"/>
              <w:bottom w:val="single" w:color="auto" w:sz="4" w:space="0"/>
              <w:right w:val="single" w:color="auto" w:sz="4" w:space="0"/>
            </w:tcBorders>
            <w:noWrap/>
            <w:vAlign w:val="center"/>
          </w:tcPr>
          <w:p w14:paraId="21E728F4">
            <w:pPr>
              <w:snapToGrid w:val="0"/>
              <w:jc w:val="center"/>
              <w:rPr>
                <w:rFonts w:hint="eastAsia" w:ascii="宋体"/>
                <w:sz w:val="16"/>
                <w:szCs w:val="16"/>
              </w:rPr>
            </w:pPr>
            <w:r>
              <w:rPr>
                <w:rFonts w:hint="eastAsia" w:ascii="宋体"/>
                <w:kern w:val="0"/>
                <w:sz w:val="16"/>
                <w:szCs w:val="16"/>
              </w:rPr>
              <w:t>人工核分：按《无锡市建设工程项目农民工工资管理标准化台账》表5.2制作工资单或在此基础上细化提高的，体现计薪方式、单价、工作量（出勤天数）、应发工资、实发工资、工人签字（手印）等要素的，得5分。每少一个要素扣1分，5分扣完为止。</w:t>
            </w:r>
          </w:p>
        </w:tc>
        <w:tc>
          <w:tcPr>
            <w:tcW w:w="804" w:type="dxa"/>
            <w:tcBorders>
              <w:top w:val="single" w:color="auto" w:sz="4" w:space="0"/>
              <w:left w:val="single" w:color="auto" w:sz="4" w:space="0"/>
              <w:bottom w:val="single" w:color="auto" w:sz="4" w:space="0"/>
              <w:right w:val="single" w:color="auto" w:sz="4" w:space="0"/>
            </w:tcBorders>
            <w:noWrap/>
            <w:vAlign w:val="center"/>
          </w:tcPr>
          <w:p w14:paraId="168EA2FE">
            <w:pPr>
              <w:adjustRightInd w:val="0"/>
              <w:snapToGrid w:val="0"/>
              <w:jc w:val="center"/>
              <w:rPr>
                <w:rFonts w:ascii="宋体"/>
                <w:kern w:val="0"/>
                <w:sz w:val="16"/>
                <w:szCs w:val="16"/>
              </w:rPr>
            </w:pPr>
            <w:r>
              <w:rPr>
                <w:rFonts w:hint="eastAsia" w:ascii="宋体"/>
                <w:kern w:val="0"/>
                <w:sz w:val="16"/>
                <w:szCs w:val="16"/>
              </w:rPr>
              <w:t>/</w:t>
            </w:r>
          </w:p>
        </w:tc>
        <w:tc>
          <w:tcPr>
            <w:tcW w:w="816" w:type="dxa"/>
            <w:tcBorders>
              <w:top w:val="single" w:color="auto" w:sz="4" w:space="0"/>
              <w:left w:val="single" w:color="auto" w:sz="4" w:space="0"/>
              <w:bottom w:val="single" w:color="auto" w:sz="4" w:space="0"/>
              <w:right w:val="single" w:color="auto" w:sz="4" w:space="0"/>
            </w:tcBorders>
            <w:noWrap/>
            <w:vAlign w:val="center"/>
          </w:tcPr>
          <w:p w14:paraId="496D3069">
            <w:pPr>
              <w:adjustRightInd w:val="0"/>
              <w:snapToGrid w:val="0"/>
              <w:jc w:val="center"/>
              <w:rPr>
                <w:rFonts w:ascii="宋体"/>
                <w:kern w:val="0"/>
                <w:sz w:val="16"/>
                <w:szCs w:val="16"/>
              </w:rPr>
            </w:pPr>
          </w:p>
        </w:tc>
        <w:tc>
          <w:tcPr>
            <w:tcW w:w="397" w:type="dxa"/>
            <w:tcBorders>
              <w:top w:val="single" w:color="auto" w:sz="4" w:space="0"/>
              <w:left w:val="nil"/>
              <w:bottom w:val="nil"/>
              <w:right w:val="single" w:color="auto" w:sz="4" w:space="0"/>
            </w:tcBorders>
            <w:noWrap/>
            <w:vAlign w:val="center"/>
          </w:tcPr>
          <w:p w14:paraId="519B7935">
            <w:pPr>
              <w:adjustRightInd w:val="0"/>
              <w:snapToGrid w:val="0"/>
              <w:jc w:val="center"/>
              <w:rPr>
                <w:rFonts w:ascii="宋体"/>
                <w:kern w:val="0"/>
                <w:sz w:val="16"/>
                <w:szCs w:val="16"/>
              </w:rPr>
            </w:pPr>
          </w:p>
        </w:tc>
      </w:tr>
      <w:tr w14:paraId="30607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97" w:type="dxa"/>
            <w:vMerge w:val="continue"/>
            <w:tcBorders>
              <w:left w:val="single" w:color="auto" w:sz="4" w:space="0"/>
              <w:bottom w:val="single" w:color="auto" w:sz="4" w:space="0"/>
              <w:right w:val="single" w:color="auto" w:sz="4" w:space="0"/>
            </w:tcBorders>
            <w:noWrap/>
            <w:vAlign w:val="center"/>
          </w:tcPr>
          <w:p w14:paraId="544CA279"/>
        </w:tc>
        <w:tc>
          <w:tcPr>
            <w:tcW w:w="891" w:type="dxa"/>
            <w:vMerge w:val="continue"/>
            <w:tcBorders>
              <w:left w:val="single" w:color="auto" w:sz="4" w:space="0"/>
              <w:bottom w:val="single" w:color="auto" w:sz="4" w:space="0"/>
              <w:right w:val="single" w:color="auto" w:sz="4" w:space="0"/>
            </w:tcBorders>
            <w:noWrap/>
            <w:vAlign w:val="center"/>
          </w:tcPr>
          <w:p w14:paraId="4DB57740"/>
        </w:tc>
        <w:tc>
          <w:tcPr>
            <w:tcW w:w="821" w:type="dxa"/>
            <w:tcBorders>
              <w:top w:val="single" w:color="auto" w:sz="4" w:space="0"/>
              <w:left w:val="single" w:color="auto" w:sz="4" w:space="0"/>
              <w:bottom w:val="single" w:color="auto" w:sz="4" w:space="0"/>
              <w:right w:val="single" w:color="auto" w:sz="4" w:space="0"/>
            </w:tcBorders>
            <w:noWrap/>
            <w:vAlign w:val="center"/>
          </w:tcPr>
          <w:p w14:paraId="6BC88250">
            <w:pPr>
              <w:snapToGrid w:val="0"/>
              <w:jc w:val="center"/>
              <w:rPr>
                <w:rFonts w:ascii="宋体"/>
                <w:sz w:val="16"/>
                <w:szCs w:val="16"/>
              </w:rPr>
            </w:pPr>
            <w:r>
              <w:rPr>
                <w:rFonts w:hint="eastAsia" w:ascii="宋体"/>
                <w:sz w:val="16"/>
                <w:szCs w:val="16"/>
              </w:rPr>
              <w:t>维权信息告示牌设立（5分）</w:t>
            </w:r>
          </w:p>
        </w:tc>
        <w:tc>
          <w:tcPr>
            <w:tcW w:w="2452" w:type="dxa"/>
            <w:tcBorders>
              <w:top w:val="single" w:color="auto" w:sz="4" w:space="0"/>
              <w:left w:val="single" w:color="auto" w:sz="4" w:space="0"/>
              <w:bottom w:val="single" w:color="auto" w:sz="4" w:space="0"/>
              <w:right w:val="single" w:color="auto" w:sz="4" w:space="0"/>
            </w:tcBorders>
            <w:noWrap/>
            <w:vAlign w:val="center"/>
          </w:tcPr>
          <w:p w14:paraId="519D6273">
            <w:pPr>
              <w:snapToGrid w:val="0"/>
              <w:jc w:val="center"/>
              <w:rPr>
                <w:rFonts w:ascii="宋体"/>
                <w:sz w:val="16"/>
                <w:szCs w:val="16"/>
              </w:rPr>
            </w:pPr>
            <w:r>
              <w:rPr>
                <w:rFonts w:hint="eastAsia" w:ascii="宋体"/>
                <w:sz w:val="16"/>
                <w:szCs w:val="16"/>
              </w:rPr>
              <w:t>现场检查维权告示牌设立情况（项目基本信息、维权渠道信息、工资标准、按月公示工资单、维权二维码等）</w:t>
            </w:r>
          </w:p>
        </w:tc>
        <w:tc>
          <w:tcPr>
            <w:tcW w:w="3216" w:type="dxa"/>
            <w:tcBorders>
              <w:top w:val="single" w:color="auto" w:sz="4" w:space="0"/>
              <w:left w:val="single" w:color="auto" w:sz="4" w:space="0"/>
              <w:bottom w:val="single" w:color="auto" w:sz="4" w:space="0"/>
              <w:right w:val="single" w:color="auto" w:sz="4" w:space="0"/>
            </w:tcBorders>
            <w:noWrap/>
            <w:vAlign w:val="center"/>
          </w:tcPr>
          <w:p w14:paraId="6B413DA5">
            <w:pPr>
              <w:snapToGrid w:val="0"/>
              <w:jc w:val="center"/>
              <w:rPr>
                <w:rFonts w:ascii="宋体"/>
                <w:kern w:val="0"/>
                <w:sz w:val="16"/>
                <w:szCs w:val="16"/>
              </w:rPr>
            </w:pPr>
            <w:r>
              <w:rPr>
                <w:rFonts w:hint="eastAsia" w:ascii="宋体"/>
                <w:kern w:val="0"/>
                <w:sz w:val="16"/>
                <w:szCs w:val="16"/>
              </w:rPr>
              <w:t>人工核分：现场核实维权信息告示牌信息，每发现一起错误或遗漏的扣1分，5分扣完为止。</w:t>
            </w:r>
          </w:p>
        </w:tc>
        <w:tc>
          <w:tcPr>
            <w:tcW w:w="804" w:type="dxa"/>
            <w:tcBorders>
              <w:top w:val="single" w:color="auto" w:sz="4" w:space="0"/>
              <w:left w:val="single" w:color="auto" w:sz="4" w:space="0"/>
              <w:bottom w:val="single" w:color="auto" w:sz="4" w:space="0"/>
              <w:right w:val="single" w:color="auto" w:sz="4" w:space="0"/>
            </w:tcBorders>
            <w:noWrap/>
            <w:vAlign w:val="center"/>
          </w:tcPr>
          <w:p w14:paraId="019A486A">
            <w:pPr>
              <w:adjustRightInd w:val="0"/>
              <w:snapToGrid w:val="0"/>
              <w:jc w:val="center"/>
              <w:rPr>
                <w:rFonts w:ascii="宋体"/>
                <w:kern w:val="0"/>
                <w:sz w:val="16"/>
                <w:szCs w:val="16"/>
              </w:rPr>
            </w:pPr>
            <w:r>
              <w:rPr>
                <w:rFonts w:hint="eastAsia" w:ascii="宋体"/>
                <w:kern w:val="0"/>
                <w:sz w:val="16"/>
                <w:szCs w:val="16"/>
              </w:rPr>
              <w:t>/</w:t>
            </w:r>
          </w:p>
        </w:tc>
        <w:tc>
          <w:tcPr>
            <w:tcW w:w="816" w:type="dxa"/>
            <w:tcBorders>
              <w:top w:val="single" w:color="auto" w:sz="4" w:space="0"/>
              <w:left w:val="single" w:color="auto" w:sz="4" w:space="0"/>
              <w:bottom w:val="single" w:color="auto" w:sz="4" w:space="0"/>
              <w:right w:val="single" w:color="auto" w:sz="4" w:space="0"/>
            </w:tcBorders>
            <w:noWrap/>
            <w:vAlign w:val="center"/>
          </w:tcPr>
          <w:p w14:paraId="0E63A412">
            <w:pPr>
              <w:adjustRightInd w:val="0"/>
              <w:snapToGrid w:val="0"/>
              <w:jc w:val="center"/>
              <w:rPr>
                <w:rFonts w:ascii="宋体"/>
                <w:kern w:val="0"/>
                <w:sz w:val="16"/>
                <w:szCs w:val="16"/>
              </w:rPr>
            </w:pPr>
          </w:p>
        </w:tc>
        <w:tc>
          <w:tcPr>
            <w:tcW w:w="397" w:type="dxa"/>
            <w:tcBorders>
              <w:top w:val="single" w:color="auto" w:sz="4" w:space="0"/>
              <w:left w:val="nil"/>
              <w:bottom w:val="nil"/>
              <w:right w:val="single" w:color="auto" w:sz="4" w:space="0"/>
            </w:tcBorders>
            <w:noWrap/>
            <w:vAlign w:val="center"/>
          </w:tcPr>
          <w:p w14:paraId="2E84DD7E">
            <w:pPr>
              <w:adjustRightInd w:val="0"/>
              <w:snapToGrid w:val="0"/>
              <w:jc w:val="center"/>
              <w:rPr>
                <w:rFonts w:ascii="宋体"/>
                <w:kern w:val="0"/>
                <w:sz w:val="16"/>
                <w:szCs w:val="16"/>
              </w:rPr>
            </w:pPr>
          </w:p>
        </w:tc>
      </w:tr>
      <w:tr w14:paraId="2E945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09" w:type="dxa"/>
            <w:gridSpan w:val="3"/>
            <w:tcBorders>
              <w:top w:val="single" w:color="auto" w:sz="4" w:space="0"/>
              <w:left w:val="single" w:color="auto" w:sz="4" w:space="0"/>
              <w:bottom w:val="single" w:color="auto" w:sz="4" w:space="0"/>
              <w:right w:val="single" w:color="auto" w:sz="4" w:space="0"/>
            </w:tcBorders>
            <w:noWrap/>
            <w:vAlign w:val="center"/>
          </w:tcPr>
          <w:p w14:paraId="115ADE22">
            <w:pPr>
              <w:snapToGrid w:val="0"/>
              <w:jc w:val="center"/>
              <w:rPr>
                <w:rFonts w:ascii="宋体" w:cs="宋体"/>
                <w:kern w:val="0"/>
                <w:sz w:val="16"/>
                <w:szCs w:val="16"/>
              </w:rPr>
            </w:pPr>
            <w:r>
              <w:rPr>
                <w:rFonts w:hint="eastAsia" w:ascii="宋体" w:cs="宋体"/>
                <w:kern w:val="0"/>
                <w:sz w:val="16"/>
                <w:szCs w:val="16"/>
              </w:rPr>
              <w:t>考核人签字：</w:t>
            </w:r>
          </w:p>
        </w:tc>
        <w:tc>
          <w:tcPr>
            <w:tcW w:w="5668" w:type="dxa"/>
            <w:gridSpan w:val="2"/>
            <w:tcBorders>
              <w:top w:val="single" w:color="auto" w:sz="4" w:space="0"/>
              <w:left w:val="single" w:color="auto" w:sz="4" w:space="0"/>
              <w:bottom w:val="single" w:color="auto" w:sz="4" w:space="0"/>
              <w:right w:val="single" w:color="auto" w:sz="4" w:space="0"/>
            </w:tcBorders>
            <w:noWrap/>
            <w:vAlign w:val="center"/>
          </w:tcPr>
          <w:p w14:paraId="575503C0">
            <w:pPr>
              <w:adjustRightInd w:val="0"/>
              <w:snapToGrid w:val="0"/>
              <w:jc w:val="center"/>
              <w:rPr>
                <w:rFonts w:ascii="宋体"/>
                <w:kern w:val="0"/>
                <w:sz w:val="16"/>
                <w:szCs w:val="16"/>
              </w:rPr>
            </w:pPr>
            <w:r>
              <w:rPr>
                <w:rFonts w:ascii="宋体"/>
                <w:kern w:val="0"/>
                <w:sz w:val="16"/>
                <w:szCs w:val="16"/>
              </w:rPr>
              <w:t>被</w:t>
            </w:r>
            <w:r>
              <w:rPr>
                <w:rFonts w:hint="eastAsia" w:ascii="宋体"/>
                <w:kern w:val="0"/>
                <w:sz w:val="16"/>
                <w:szCs w:val="16"/>
              </w:rPr>
              <w:t>考核单位</w:t>
            </w:r>
          </w:p>
          <w:p w14:paraId="3F572201">
            <w:pPr>
              <w:snapToGrid w:val="0"/>
              <w:jc w:val="center"/>
              <w:rPr>
                <w:rFonts w:ascii="宋体" w:cs="宋体"/>
                <w:kern w:val="0"/>
                <w:sz w:val="16"/>
                <w:szCs w:val="16"/>
              </w:rPr>
            </w:pPr>
            <w:r>
              <w:rPr>
                <w:rFonts w:hint="eastAsia" w:ascii="宋体"/>
                <w:kern w:val="0"/>
                <w:sz w:val="16"/>
                <w:szCs w:val="16"/>
              </w:rPr>
              <w:t>项目负责人</w:t>
            </w:r>
            <w:r>
              <w:rPr>
                <w:rFonts w:ascii="宋体"/>
                <w:kern w:val="0"/>
                <w:sz w:val="16"/>
                <w:szCs w:val="16"/>
              </w:rPr>
              <w:t>签字：</w:t>
            </w:r>
          </w:p>
        </w:tc>
        <w:tc>
          <w:tcPr>
            <w:tcW w:w="804" w:type="dxa"/>
            <w:tcBorders>
              <w:top w:val="single" w:color="auto" w:sz="4" w:space="0"/>
              <w:left w:val="single" w:color="auto" w:sz="4" w:space="0"/>
              <w:bottom w:val="single" w:color="auto" w:sz="4" w:space="0"/>
              <w:right w:val="single" w:color="auto" w:sz="4" w:space="0"/>
            </w:tcBorders>
            <w:noWrap/>
            <w:vAlign w:val="center"/>
          </w:tcPr>
          <w:p w14:paraId="1B45FA8F">
            <w:pPr>
              <w:snapToGrid w:val="0"/>
              <w:jc w:val="center"/>
              <w:rPr>
                <w:rFonts w:ascii="宋体" w:cs="宋体"/>
                <w:kern w:val="0"/>
                <w:sz w:val="16"/>
                <w:szCs w:val="16"/>
              </w:rPr>
            </w:pPr>
            <w:r>
              <w:rPr>
                <w:rFonts w:hint="eastAsia" w:ascii="宋体" w:cs="宋体"/>
                <w:kern w:val="0"/>
                <w:sz w:val="16"/>
                <w:szCs w:val="16"/>
              </w:rPr>
              <w:t>考核得分</w:t>
            </w:r>
          </w:p>
        </w:tc>
        <w:tc>
          <w:tcPr>
            <w:tcW w:w="1213" w:type="dxa"/>
            <w:gridSpan w:val="2"/>
            <w:tcBorders>
              <w:top w:val="single" w:color="auto" w:sz="4" w:space="0"/>
              <w:left w:val="single" w:color="auto" w:sz="4" w:space="0"/>
              <w:bottom w:val="single" w:color="auto" w:sz="4" w:space="0"/>
              <w:right w:val="single" w:color="auto" w:sz="4" w:space="0"/>
            </w:tcBorders>
            <w:noWrap/>
            <w:vAlign w:val="center"/>
          </w:tcPr>
          <w:p w14:paraId="5B06FFCC">
            <w:pPr>
              <w:snapToGrid w:val="0"/>
              <w:jc w:val="center"/>
              <w:rPr>
                <w:rFonts w:ascii="宋体" w:cs="宋体"/>
                <w:kern w:val="0"/>
                <w:sz w:val="16"/>
                <w:szCs w:val="16"/>
              </w:rPr>
            </w:pPr>
          </w:p>
        </w:tc>
      </w:tr>
    </w:tbl>
    <w:p w14:paraId="2D1598FD">
      <w:pPr>
        <w:rPr>
          <w:sz w:val="16"/>
          <w:szCs w:val="16"/>
        </w:rPr>
      </w:pPr>
      <w:r>
        <w:rPr>
          <w:rFonts w:hint="eastAsia"/>
          <w:sz w:val="16"/>
          <w:szCs w:val="16"/>
        </w:rPr>
        <w:t>注：1.</w:t>
      </w:r>
      <w:r>
        <w:rPr>
          <w:rFonts w:hint="eastAsia"/>
          <w:sz w:val="16"/>
          <w:szCs w:val="16"/>
          <w:lang w:eastAsia="zh-CN"/>
        </w:rPr>
        <w:t>评价</w:t>
      </w:r>
      <w:r>
        <w:rPr>
          <w:rFonts w:hint="eastAsia"/>
          <w:sz w:val="16"/>
          <w:szCs w:val="16"/>
        </w:rPr>
        <w:t>中发现项目存在违法发包、违法分包、转包、挂靠线索的，移交市住房建设综合行政执法支队调查处理。</w:t>
      </w:r>
    </w:p>
    <w:p w14:paraId="6076DEDA">
      <w:pPr>
        <w:rPr>
          <w:rFonts w:ascii="方正黑体_GBK" w:eastAsia="方正黑体_GBK" w:cs="方正黑体_GBK"/>
          <w:kern w:val="0"/>
          <w:sz w:val="30"/>
          <w:szCs w:val="30"/>
        </w:rPr>
      </w:pPr>
      <w:r>
        <w:rPr>
          <w:rFonts w:hint="eastAsia"/>
          <w:sz w:val="16"/>
          <w:szCs w:val="16"/>
        </w:rPr>
        <w:t xml:space="preserve">    2.系统赋分数据统计以2025年11月1</w:t>
      </w:r>
      <w:r>
        <w:rPr>
          <w:sz w:val="16"/>
          <w:szCs w:val="16"/>
        </w:rPr>
        <w:t>2</w:t>
      </w:r>
      <w:r>
        <w:rPr>
          <w:rFonts w:hint="eastAsia"/>
          <w:sz w:val="16"/>
          <w:szCs w:val="16"/>
        </w:rPr>
        <w:t>日</w:t>
      </w:r>
      <w:r>
        <w:rPr>
          <w:sz w:val="16"/>
          <w:szCs w:val="16"/>
        </w:rPr>
        <w:t>24</w:t>
      </w:r>
      <w:r>
        <w:rPr>
          <w:rFonts w:hint="eastAsia"/>
          <w:sz w:val="16"/>
          <w:szCs w:val="16"/>
        </w:rPr>
        <w:t>时截止。</w:t>
      </w:r>
    </w:p>
    <w:p w14:paraId="3F35F4F8">
      <w:pPr>
        <w:rPr>
          <w:rFonts w:hint="eastAsia" w:ascii="方正黑体_GBK" w:eastAsia="方正黑体_GBK" w:cs="方正黑体_GBK"/>
          <w:kern w:val="0"/>
          <w:sz w:val="30"/>
          <w:szCs w:val="30"/>
        </w:rPr>
      </w:pPr>
      <w:r>
        <w:rPr>
          <w:rFonts w:hint="eastAsia" w:ascii="方正黑体_GBK" w:eastAsia="方正黑体_GBK" w:cs="方正黑体_GBK"/>
          <w:kern w:val="0"/>
          <w:sz w:val="30"/>
          <w:szCs w:val="30"/>
        </w:rPr>
        <w:br w:type="page"/>
      </w:r>
    </w:p>
    <w:p w14:paraId="70AF4911">
      <w:pPr>
        <w:adjustRightInd w:val="0"/>
        <w:snapToGrid w:val="0"/>
        <w:jc w:val="center"/>
        <w:rPr>
          <w:rFonts w:hint="eastAsia" w:ascii="方正黑体_GBK" w:eastAsia="方正黑体_GBK" w:cs="方正黑体_GBK"/>
          <w:kern w:val="0"/>
          <w:sz w:val="30"/>
          <w:szCs w:val="30"/>
        </w:rPr>
      </w:pPr>
      <w:r>
        <w:rPr>
          <w:rFonts w:hint="eastAsia" w:ascii="方正黑体_GBK" w:eastAsia="方正黑体_GBK" w:cs="方正黑体_GBK"/>
          <w:kern w:val="0"/>
          <w:sz w:val="30"/>
          <w:szCs w:val="30"/>
        </w:rPr>
        <w:t>表3：工程质量管理</w:t>
      </w:r>
    </w:p>
    <w:p w14:paraId="343E087A">
      <w:pPr>
        <w:adjustRightInd w:val="0"/>
        <w:snapToGrid w:val="0"/>
        <w:spacing w:line="570" w:lineRule="exact"/>
        <w:rPr>
          <w:rFonts w:hint="eastAsia" w:ascii="等线" w:eastAsia="等线" w:cs="等线"/>
          <w:b/>
          <w:kern w:val="0"/>
          <w:sz w:val="18"/>
          <w:szCs w:val="18"/>
        </w:rPr>
      </w:pPr>
      <w:r>
        <w:rPr>
          <w:rFonts w:hint="eastAsia" w:ascii="等线" w:eastAsia="等线" w:cs="等线"/>
          <w:b/>
          <w:kern w:val="0"/>
          <w:sz w:val="18"/>
          <w:szCs w:val="18"/>
        </w:rPr>
        <w:t xml:space="preserve">项目名称：                                抽查部位：                        </w:t>
      </w:r>
      <w:r>
        <w:rPr>
          <w:rFonts w:hint="eastAsia" w:ascii="等线" w:eastAsia="等线" w:cs="等线"/>
          <w:b/>
          <w:kern w:val="0"/>
          <w:sz w:val="18"/>
          <w:szCs w:val="18"/>
          <w:lang w:val="en-US" w:eastAsia="zh-CN"/>
        </w:rPr>
        <w:t>评价</w:t>
      </w:r>
      <w:r>
        <w:rPr>
          <w:rFonts w:hint="eastAsia" w:ascii="等线" w:eastAsia="等线" w:cs="等线"/>
          <w:b/>
          <w:kern w:val="0"/>
          <w:sz w:val="18"/>
          <w:szCs w:val="18"/>
        </w:rPr>
        <w:t>日期：</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
        <w:gridCol w:w="762"/>
        <w:gridCol w:w="2694"/>
        <w:gridCol w:w="3504"/>
        <w:gridCol w:w="443"/>
        <w:gridCol w:w="303"/>
        <w:gridCol w:w="493"/>
      </w:tblGrid>
      <w:tr w14:paraId="196CD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jc w:val="center"/>
        </w:trPr>
        <w:tc>
          <w:tcPr>
            <w:tcW w:w="189" w:type="pct"/>
            <w:tcBorders>
              <w:top w:val="single" w:color="auto" w:sz="4" w:space="0"/>
              <w:left w:val="single" w:color="auto" w:sz="4" w:space="0"/>
              <w:bottom w:val="single" w:color="auto" w:sz="4" w:space="0"/>
              <w:right w:val="single" w:color="auto" w:sz="4" w:space="0"/>
            </w:tcBorders>
            <w:noWrap/>
            <w:vAlign w:val="center"/>
          </w:tcPr>
          <w:p w14:paraId="24564C5F">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序号</w:t>
            </w:r>
          </w:p>
        </w:tc>
        <w:tc>
          <w:tcPr>
            <w:tcW w:w="447" w:type="pct"/>
            <w:tcBorders>
              <w:top w:val="single" w:color="auto" w:sz="4" w:space="0"/>
              <w:left w:val="nil"/>
              <w:bottom w:val="single" w:color="auto" w:sz="4" w:space="0"/>
              <w:right w:val="single" w:color="auto" w:sz="4" w:space="0"/>
            </w:tcBorders>
            <w:noWrap/>
            <w:vAlign w:val="center"/>
          </w:tcPr>
          <w:p w14:paraId="1473109F">
            <w:pPr>
              <w:adjustRightInd w:val="0"/>
              <w:snapToGrid w:val="0"/>
              <w:jc w:val="center"/>
              <w:rPr>
                <w:rFonts w:hint="eastAsia" w:ascii="等线" w:eastAsia="等线" w:cs="等线"/>
                <w:kern w:val="0"/>
                <w:sz w:val="18"/>
                <w:szCs w:val="18"/>
              </w:rPr>
            </w:pPr>
            <w:r>
              <w:rPr>
                <w:rFonts w:hint="eastAsia" w:ascii="等线" w:eastAsia="等线" w:cs="等线"/>
                <w:kern w:val="0"/>
                <w:sz w:val="18"/>
                <w:szCs w:val="18"/>
                <w:lang w:eastAsia="zh-CN"/>
              </w:rPr>
              <w:t>评价</w:t>
            </w:r>
            <w:r>
              <w:rPr>
                <w:rFonts w:hint="eastAsia" w:ascii="等线" w:eastAsia="等线" w:cs="等线"/>
                <w:kern w:val="0"/>
                <w:sz w:val="18"/>
                <w:szCs w:val="18"/>
              </w:rPr>
              <w:t>项目</w:t>
            </w:r>
          </w:p>
        </w:tc>
        <w:tc>
          <w:tcPr>
            <w:tcW w:w="3634" w:type="pct"/>
            <w:gridSpan w:val="2"/>
            <w:tcBorders>
              <w:top w:val="single" w:color="auto" w:sz="4" w:space="0"/>
              <w:left w:val="nil"/>
              <w:bottom w:val="single" w:color="auto" w:sz="4" w:space="0"/>
              <w:right w:val="single" w:color="auto" w:sz="4" w:space="0"/>
            </w:tcBorders>
            <w:noWrap/>
            <w:vAlign w:val="center"/>
          </w:tcPr>
          <w:p w14:paraId="2D59B6DE">
            <w:pPr>
              <w:adjustRightInd w:val="0"/>
              <w:snapToGrid w:val="0"/>
              <w:jc w:val="center"/>
              <w:rPr>
                <w:rFonts w:hint="eastAsia" w:ascii="等线" w:eastAsia="等线" w:cs="等线"/>
                <w:kern w:val="0"/>
                <w:sz w:val="18"/>
                <w:szCs w:val="18"/>
              </w:rPr>
            </w:pPr>
            <w:r>
              <w:rPr>
                <w:rFonts w:hint="eastAsia" w:ascii="等线" w:eastAsia="等线" w:cs="等线"/>
                <w:kern w:val="0"/>
                <w:sz w:val="18"/>
                <w:szCs w:val="18"/>
                <w:lang w:eastAsia="zh-CN"/>
              </w:rPr>
              <w:t>评价</w:t>
            </w:r>
            <w:r>
              <w:rPr>
                <w:rFonts w:hint="eastAsia" w:ascii="等线" w:eastAsia="等线" w:cs="等线"/>
                <w:kern w:val="0"/>
                <w:sz w:val="18"/>
                <w:szCs w:val="18"/>
              </w:rPr>
              <w:t>内容及扣分办法</w:t>
            </w:r>
          </w:p>
        </w:tc>
        <w:tc>
          <w:tcPr>
            <w:tcW w:w="260" w:type="pct"/>
            <w:tcBorders>
              <w:top w:val="single" w:color="auto" w:sz="4" w:space="0"/>
              <w:left w:val="nil"/>
              <w:bottom w:val="single" w:color="auto" w:sz="4" w:space="0"/>
              <w:right w:val="single" w:color="auto" w:sz="4" w:space="0"/>
            </w:tcBorders>
            <w:noWrap/>
            <w:vAlign w:val="center"/>
          </w:tcPr>
          <w:p w14:paraId="4517E76C">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扣分</w:t>
            </w:r>
          </w:p>
        </w:tc>
        <w:tc>
          <w:tcPr>
            <w:tcW w:w="178" w:type="pct"/>
            <w:tcBorders>
              <w:top w:val="single" w:color="auto" w:sz="4" w:space="0"/>
              <w:left w:val="nil"/>
              <w:bottom w:val="single" w:color="auto" w:sz="4" w:space="0"/>
              <w:right w:val="single" w:color="auto" w:sz="4" w:space="0"/>
            </w:tcBorders>
            <w:noWrap/>
            <w:vAlign w:val="center"/>
          </w:tcPr>
          <w:p w14:paraId="64F7AB84">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得分</w:t>
            </w:r>
          </w:p>
        </w:tc>
        <w:tc>
          <w:tcPr>
            <w:tcW w:w="289" w:type="pct"/>
            <w:tcBorders>
              <w:top w:val="single" w:color="auto" w:sz="4" w:space="0"/>
              <w:left w:val="nil"/>
              <w:bottom w:val="single" w:color="auto" w:sz="4" w:space="0"/>
              <w:right w:val="single" w:color="auto" w:sz="4" w:space="0"/>
            </w:tcBorders>
            <w:noWrap/>
            <w:vAlign w:val="center"/>
          </w:tcPr>
          <w:p w14:paraId="3ECA205E">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扣分</w:t>
            </w:r>
          </w:p>
          <w:p w14:paraId="0D271371">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原因</w:t>
            </w:r>
          </w:p>
        </w:tc>
      </w:tr>
      <w:tr w14:paraId="3CA5A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89" w:type="pct"/>
            <w:vMerge w:val="restart"/>
            <w:tcBorders>
              <w:top w:val="nil"/>
              <w:left w:val="single" w:color="auto" w:sz="4" w:space="0"/>
              <w:right w:val="single" w:color="auto" w:sz="4" w:space="0"/>
            </w:tcBorders>
            <w:noWrap/>
            <w:vAlign w:val="center"/>
          </w:tcPr>
          <w:p w14:paraId="27BD3FEE">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1</w:t>
            </w:r>
          </w:p>
        </w:tc>
        <w:tc>
          <w:tcPr>
            <w:tcW w:w="447" w:type="pct"/>
            <w:vMerge w:val="restart"/>
            <w:tcBorders>
              <w:top w:val="single" w:color="auto" w:sz="4" w:space="0"/>
              <w:left w:val="nil"/>
              <w:right w:val="single" w:color="auto" w:sz="4" w:space="0"/>
            </w:tcBorders>
            <w:noWrap/>
            <w:vAlign w:val="center"/>
          </w:tcPr>
          <w:p w14:paraId="2E9DEE76">
            <w:pPr>
              <w:adjustRightInd w:val="0"/>
              <w:snapToGrid w:val="0"/>
              <w:jc w:val="center"/>
              <w:rPr>
                <w:rFonts w:hint="eastAsia" w:ascii="等线" w:eastAsia="等线" w:cs="等线"/>
                <w:kern w:val="0"/>
                <w:sz w:val="18"/>
                <w:szCs w:val="18"/>
              </w:rPr>
            </w:pPr>
            <w:r>
              <w:rPr>
                <w:rFonts w:hint="eastAsia" w:ascii="等线" w:eastAsia="等线" w:cs="等线"/>
                <w:sz w:val="18"/>
                <w:szCs w:val="18"/>
              </w:rPr>
              <w:t>质量行为</w:t>
            </w:r>
            <w:r>
              <w:rPr>
                <w:rFonts w:hint="eastAsia" w:ascii="等线" w:eastAsia="等线" w:cs="等线"/>
                <w:kern w:val="0"/>
                <w:sz w:val="18"/>
                <w:szCs w:val="18"/>
              </w:rPr>
              <w:t>（55分）</w:t>
            </w:r>
          </w:p>
        </w:tc>
        <w:tc>
          <w:tcPr>
            <w:tcW w:w="3634" w:type="pct"/>
            <w:gridSpan w:val="2"/>
            <w:tcBorders>
              <w:top w:val="single" w:color="auto" w:sz="4" w:space="0"/>
              <w:left w:val="nil"/>
              <w:bottom w:val="single" w:color="auto" w:sz="4" w:space="0"/>
              <w:right w:val="single" w:color="auto" w:sz="4" w:space="0"/>
            </w:tcBorders>
            <w:noWrap/>
            <w:vAlign w:val="center"/>
          </w:tcPr>
          <w:p w14:paraId="6BF04EC9">
            <w:pPr>
              <w:adjustRightInd w:val="0"/>
              <w:snapToGrid w:val="0"/>
              <w:rPr>
                <w:rFonts w:hint="eastAsia" w:ascii="等线" w:eastAsia="等线" w:cs="等线"/>
                <w:kern w:val="0"/>
                <w:sz w:val="18"/>
                <w:szCs w:val="18"/>
              </w:rPr>
            </w:pPr>
            <w:r>
              <w:rPr>
                <w:rFonts w:hint="eastAsia" w:ascii="等线" w:eastAsia="等线" w:cs="等线"/>
                <w:kern w:val="0"/>
                <w:sz w:val="18"/>
                <w:szCs w:val="18"/>
              </w:rPr>
              <w:t>未按规定配备项目部质量管理人员（少一人扣2分）。</w:t>
            </w:r>
          </w:p>
        </w:tc>
        <w:tc>
          <w:tcPr>
            <w:tcW w:w="260" w:type="pct"/>
            <w:tcBorders>
              <w:top w:val="single" w:color="auto" w:sz="4" w:space="0"/>
              <w:left w:val="single" w:color="auto" w:sz="4" w:space="0"/>
              <w:bottom w:val="single" w:color="auto" w:sz="4" w:space="0"/>
              <w:right w:val="single" w:color="auto" w:sz="4" w:space="0"/>
            </w:tcBorders>
            <w:noWrap/>
            <w:vAlign w:val="center"/>
          </w:tcPr>
          <w:p w14:paraId="4F1DBF9E">
            <w:pPr>
              <w:adjustRightInd w:val="0"/>
              <w:snapToGrid w:val="0"/>
              <w:jc w:val="center"/>
              <w:rPr>
                <w:rFonts w:hint="eastAsia" w:ascii="等线" w:eastAsia="等线" w:cs="等线"/>
                <w:kern w:val="0"/>
                <w:sz w:val="18"/>
                <w:szCs w:val="18"/>
              </w:rPr>
            </w:pPr>
          </w:p>
        </w:tc>
        <w:tc>
          <w:tcPr>
            <w:tcW w:w="178" w:type="pct"/>
            <w:vMerge w:val="restart"/>
            <w:tcBorders>
              <w:top w:val="single" w:color="auto" w:sz="4" w:space="0"/>
              <w:left w:val="single" w:color="auto" w:sz="4" w:space="0"/>
              <w:right w:val="single" w:color="auto" w:sz="4" w:space="0"/>
            </w:tcBorders>
            <w:noWrap/>
            <w:vAlign w:val="center"/>
          </w:tcPr>
          <w:p w14:paraId="2FA892FD">
            <w:pPr>
              <w:adjustRightInd w:val="0"/>
              <w:snapToGrid w:val="0"/>
              <w:jc w:val="center"/>
              <w:rPr>
                <w:rFonts w:hint="eastAsia" w:ascii="等线" w:eastAsia="等线" w:cs="等线"/>
                <w:kern w:val="0"/>
                <w:sz w:val="18"/>
                <w:szCs w:val="18"/>
              </w:rPr>
            </w:pPr>
          </w:p>
        </w:tc>
        <w:tc>
          <w:tcPr>
            <w:tcW w:w="289" w:type="pct"/>
            <w:tcBorders>
              <w:top w:val="single" w:color="auto" w:sz="4" w:space="0"/>
              <w:left w:val="single" w:color="auto" w:sz="4" w:space="0"/>
              <w:bottom w:val="single" w:color="auto" w:sz="4" w:space="0"/>
              <w:right w:val="single" w:color="auto" w:sz="4" w:space="0"/>
            </w:tcBorders>
            <w:noWrap/>
            <w:vAlign w:val="center"/>
          </w:tcPr>
          <w:p w14:paraId="5E48D01E">
            <w:pPr>
              <w:adjustRightInd w:val="0"/>
              <w:snapToGrid w:val="0"/>
              <w:jc w:val="center"/>
              <w:rPr>
                <w:rFonts w:hint="eastAsia" w:ascii="等线" w:eastAsia="等线" w:cs="等线"/>
                <w:kern w:val="0"/>
                <w:sz w:val="18"/>
                <w:szCs w:val="18"/>
              </w:rPr>
            </w:pPr>
          </w:p>
        </w:tc>
      </w:tr>
      <w:tr w14:paraId="0B227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189" w:type="pct"/>
            <w:vMerge w:val="continue"/>
            <w:tcBorders>
              <w:left w:val="single" w:color="auto" w:sz="4" w:space="0"/>
              <w:right w:val="single" w:color="auto" w:sz="4" w:space="0"/>
            </w:tcBorders>
            <w:noWrap/>
            <w:vAlign w:val="center"/>
          </w:tcPr>
          <w:p w14:paraId="077C4FFB"/>
        </w:tc>
        <w:tc>
          <w:tcPr>
            <w:tcW w:w="447" w:type="pct"/>
            <w:vMerge w:val="continue"/>
            <w:tcBorders>
              <w:left w:val="nil"/>
              <w:right w:val="single" w:color="auto" w:sz="4" w:space="0"/>
            </w:tcBorders>
            <w:noWrap/>
            <w:vAlign w:val="center"/>
          </w:tcPr>
          <w:p w14:paraId="516B084E"/>
        </w:tc>
        <w:tc>
          <w:tcPr>
            <w:tcW w:w="3634" w:type="pct"/>
            <w:gridSpan w:val="2"/>
            <w:tcBorders>
              <w:top w:val="single" w:color="auto" w:sz="4" w:space="0"/>
              <w:left w:val="nil"/>
              <w:bottom w:val="single" w:color="auto" w:sz="4" w:space="0"/>
              <w:right w:val="single" w:color="auto" w:sz="4" w:space="0"/>
            </w:tcBorders>
            <w:noWrap/>
            <w:vAlign w:val="center"/>
          </w:tcPr>
          <w:p w14:paraId="5B8D04BD">
            <w:pPr>
              <w:adjustRightInd w:val="0"/>
              <w:snapToGrid w:val="0"/>
              <w:rPr>
                <w:rFonts w:hint="eastAsia" w:ascii="等线" w:eastAsia="等线" w:cs="等线"/>
                <w:kern w:val="0"/>
                <w:sz w:val="18"/>
                <w:szCs w:val="18"/>
              </w:rPr>
            </w:pPr>
            <w:r>
              <w:rPr>
                <w:rFonts w:hint="eastAsia" w:ascii="等线" w:eastAsia="等线" w:cs="等线"/>
                <w:kern w:val="0"/>
                <w:sz w:val="18"/>
                <w:szCs w:val="18"/>
              </w:rPr>
              <w:t>工程项目管理人员未按规定履行职责；（发现1处不符合，项目经理4分，其他人员2分）</w:t>
            </w:r>
          </w:p>
        </w:tc>
        <w:tc>
          <w:tcPr>
            <w:tcW w:w="260" w:type="pct"/>
            <w:tcBorders>
              <w:top w:val="single" w:color="auto" w:sz="4" w:space="0"/>
              <w:left w:val="single" w:color="auto" w:sz="4" w:space="0"/>
              <w:bottom w:val="single" w:color="auto" w:sz="4" w:space="0"/>
              <w:right w:val="single" w:color="auto" w:sz="4" w:space="0"/>
            </w:tcBorders>
            <w:noWrap/>
            <w:vAlign w:val="center"/>
          </w:tcPr>
          <w:p w14:paraId="406A0E74">
            <w:pPr>
              <w:adjustRightInd w:val="0"/>
              <w:snapToGrid w:val="0"/>
              <w:jc w:val="center"/>
              <w:rPr>
                <w:rFonts w:hint="eastAsia" w:ascii="等线" w:eastAsia="等线" w:cs="等线"/>
                <w:kern w:val="0"/>
                <w:sz w:val="18"/>
                <w:szCs w:val="18"/>
              </w:rPr>
            </w:pPr>
          </w:p>
        </w:tc>
        <w:tc>
          <w:tcPr>
            <w:tcW w:w="178" w:type="pct"/>
            <w:vMerge w:val="continue"/>
            <w:tcBorders>
              <w:left w:val="single" w:color="auto" w:sz="4" w:space="0"/>
              <w:right w:val="single" w:color="auto" w:sz="4" w:space="0"/>
            </w:tcBorders>
            <w:noWrap/>
            <w:vAlign w:val="center"/>
          </w:tcPr>
          <w:p w14:paraId="58640E3F"/>
        </w:tc>
        <w:tc>
          <w:tcPr>
            <w:tcW w:w="289" w:type="pct"/>
            <w:tcBorders>
              <w:top w:val="single" w:color="auto" w:sz="4" w:space="0"/>
              <w:left w:val="single" w:color="auto" w:sz="4" w:space="0"/>
              <w:bottom w:val="single" w:color="auto" w:sz="4" w:space="0"/>
              <w:right w:val="single" w:color="auto" w:sz="4" w:space="0"/>
            </w:tcBorders>
            <w:noWrap/>
            <w:vAlign w:val="center"/>
          </w:tcPr>
          <w:p w14:paraId="492833A7">
            <w:pPr>
              <w:adjustRightInd w:val="0"/>
              <w:snapToGrid w:val="0"/>
              <w:jc w:val="center"/>
              <w:rPr>
                <w:rFonts w:hint="eastAsia" w:ascii="等线" w:eastAsia="等线" w:cs="等线"/>
                <w:kern w:val="0"/>
                <w:sz w:val="18"/>
                <w:szCs w:val="18"/>
              </w:rPr>
            </w:pPr>
          </w:p>
        </w:tc>
      </w:tr>
      <w:tr w14:paraId="5ED09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1" w:hRule="atLeast"/>
          <w:jc w:val="center"/>
        </w:trPr>
        <w:tc>
          <w:tcPr>
            <w:tcW w:w="189" w:type="pct"/>
            <w:vMerge w:val="continue"/>
            <w:tcBorders>
              <w:left w:val="single" w:color="auto" w:sz="4" w:space="0"/>
              <w:right w:val="single" w:color="auto" w:sz="4" w:space="0"/>
            </w:tcBorders>
            <w:noWrap/>
            <w:vAlign w:val="center"/>
          </w:tcPr>
          <w:p w14:paraId="3A15ED2E"/>
        </w:tc>
        <w:tc>
          <w:tcPr>
            <w:tcW w:w="447" w:type="pct"/>
            <w:vMerge w:val="continue"/>
            <w:tcBorders>
              <w:left w:val="nil"/>
              <w:right w:val="single" w:color="auto" w:sz="4" w:space="0"/>
            </w:tcBorders>
            <w:noWrap/>
            <w:vAlign w:val="center"/>
          </w:tcPr>
          <w:p w14:paraId="034E066F"/>
        </w:tc>
        <w:tc>
          <w:tcPr>
            <w:tcW w:w="3634" w:type="pct"/>
            <w:gridSpan w:val="2"/>
            <w:tcBorders>
              <w:top w:val="single" w:color="auto" w:sz="4" w:space="0"/>
              <w:left w:val="nil"/>
              <w:bottom w:val="single" w:color="auto" w:sz="4" w:space="0"/>
              <w:right w:val="single" w:color="auto" w:sz="4" w:space="0"/>
            </w:tcBorders>
            <w:noWrap/>
            <w:vAlign w:val="center"/>
          </w:tcPr>
          <w:p w14:paraId="147502A5">
            <w:pPr>
              <w:adjustRightInd w:val="0"/>
              <w:snapToGrid w:val="0"/>
              <w:rPr>
                <w:rFonts w:hint="eastAsia" w:ascii="等线" w:eastAsia="等线" w:cs="等线"/>
                <w:kern w:val="0"/>
                <w:sz w:val="18"/>
                <w:szCs w:val="18"/>
              </w:rPr>
            </w:pPr>
            <w:r>
              <w:rPr>
                <w:rFonts w:hint="eastAsia" w:ascii="等线" w:eastAsia="等线" w:cs="等线"/>
                <w:kern w:val="0"/>
                <w:sz w:val="18"/>
                <w:szCs w:val="18"/>
              </w:rPr>
              <w:t>工程采用的主要材料、半成品、成品、建筑构配件、器具和设备未按规范进行进场检验；</w:t>
            </w:r>
          </w:p>
          <w:p w14:paraId="60E56350">
            <w:pPr>
              <w:adjustRightInd w:val="0"/>
              <w:snapToGrid w:val="0"/>
              <w:rPr>
                <w:rFonts w:hint="eastAsia" w:ascii="等线" w:eastAsia="等线" w:cs="等线"/>
                <w:kern w:val="0"/>
                <w:sz w:val="18"/>
                <w:szCs w:val="18"/>
              </w:rPr>
            </w:pPr>
            <w:r>
              <w:rPr>
                <w:rFonts w:hint="eastAsia" w:ascii="等线" w:eastAsia="等线" w:cs="等线"/>
                <w:kern w:val="0"/>
                <w:sz w:val="18"/>
                <w:szCs w:val="18"/>
              </w:rPr>
              <w:t>未配备氯离子检测仪器设备，未对进场混凝土拌合物、预拌砂浆进行氯离子含量检测的；</w:t>
            </w:r>
          </w:p>
          <w:p w14:paraId="3ACD5BFB">
            <w:pPr>
              <w:adjustRightInd w:val="0"/>
              <w:snapToGrid w:val="0"/>
              <w:rPr>
                <w:rFonts w:hint="eastAsia" w:ascii="等线" w:eastAsia="等线" w:cs="等线"/>
                <w:kern w:val="0"/>
                <w:sz w:val="18"/>
                <w:szCs w:val="18"/>
              </w:rPr>
            </w:pPr>
            <w:r>
              <w:rPr>
                <w:rFonts w:hint="eastAsia" w:ascii="等线" w:eastAsia="等线" w:cs="等线"/>
                <w:kern w:val="0"/>
                <w:sz w:val="18"/>
                <w:szCs w:val="18"/>
              </w:rPr>
              <w:t>工程项目项目部未按要求配备必需的检验检测仪器设备的；</w:t>
            </w:r>
          </w:p>
          <w:p w14:paraId="18AC8134">
            <w:pPr>
              <w:adjustRightInd w:val="0"/>
              <w:snapToGrid w:val="0"/>
              <w:rPr>
                <w:rFonts w:hint="eastAsia" w:ascii="等线" w:eastAsia="等线" w:cs="等线"/>
                <w:kern w:val="0"/>
                <w:sz w:val="18"/>
                <w:szCs w:val="18"/>
              </w:rPr>
            </w:pPr>
            <w:r>
              <w:rPr>
                <w:rFonts w:hint="eastAsia" w:ascii="等线" w:eastAsia="等线" w:cs="等线"/>
                <w:kern w:val="0"/>
                <w:sz w:val="18"/>
                <w:szCs w:val="18"/>
              </w:rPr>
              <w:t>钢筋连接试件不能证明现场取样的；</w:t>
            </w:r>
          </w:p>
          <w:p w14:paraId="4ED04A1D">
            <w:pPr>
              <w:adjustRightInd w:val="0"/>
              <w:snapToGrid w:val="0"/>
              <w:rPr>
                <w:rFonts w:hint="eastAsia" w:ascii="等线" w:eastAsia="等线" w:cs="等线"/>
                <w:kern w:val="0"/>
                <w:sz w:val="18"/>
                <w:szCs w:val="18"/>
              </w:rPr>
            </w:pPr>
            <w:r>
              <w:rPr>
                <w:rFonts w:hint="eastAsia" w:ascii="等线" w:eastAsia="等线" w:cs="等线"/>
                <w:kern w:val="0"/>
                <w:sz w:val="18"/>
                <w:szCs w:val="18"/>
              </w:rPr>
              <w:t>按规范、设计文件等需进行复验而未进行复验的；</w:t>
            </w:r>
          </w:p>
          <w:p w14:paraId="28E37527">
            <w:pPr>
              <w:adjustRightInd w:val="0"/>
              <w:snapToGrid w:val="0"/>
              <w:rPr>
                <w:rFonts w:hint="eastAsia" w:ascii="等线" w:eastAsia="等线" w:cs="等线"/>
                <w:kern w:val="0"/>
                <w:sz w:val="18"/>
                <w:szCs w:val="18"/>
              </w:rPr>
            </w:pPr>
            <w:r>
              <w:rPr>
                <w:rFonts w:hint="eastAsia" w:ascii="等线" w:eastAsia="等线" w:cs="等线"/>
                <w:kern w:val="0"/>
                <w:sz w:val="18"/>
                <w:szCs w:val="18"/>
              </w:rPr>
              <w:t>未经监理工程师验收认可的；</w:t>
            </w:r>
          </w:p>
          <w:p w14:paraId="3C4CF3BA">
            <w:pPr>
              <w:adjustRightInd w:val="0"/>
              <w:snapToGrid w:val="0"/>
              <w:rPr>
                <w:rFonts w:hint="eastAsia" w:ascii="等线" w:eastAsia="等线" w:cs="等线"/>
                <w:kern w:val="0"/>
                <w:sz w:val="18"/>
                <w:szCs w:val="18"/>
              </w:rPr>
            </w:pPr>
            <w:r>
              <w:rPr>
                <w:rFonts w:hint="eastAsia" w:ascii="等线" w:eastAsia="等线" w:cs="等线"/>
                <w:kern w:val="0"/>
                <w:sz w:val="18"/>
                <w:szCs w:val="18"/>
              </w:rPr>
              <w:t>未经检验或者检验不合格擅自使用的；</w:t>
            </w:r>
          </w:p>
          <w:p w14:paraId="7FF4AEF7">
            <w:pPr>
              <w:adjustRightInd w:val="0"/>
              <w:snapToGrid w:val="0"/>
              <w:rPr>
                <w:rFonts w:hint="eastAsia" w:ascii="等线" w:eastAsia="等线" w:cs="等线"/>
                <w:kern w:val="0"/>
                <w:sz w:val="18"/>
                <w:szCs w:val="18"/>
              </w:rPr>
            </w:pPr>
            <w:r>
              <w:rPr>
                <w:rFonts w:hint="eastAsia" w:ascii="等线" w:eastAsia="等线" w:cs="等线"/>
                <w:kern w:val="0"/>
                <w:sz w:val="18"/>
                <w:szCs w:val="18"/>
              </w:rPr>
              <w:t>未提供预拌混凝土企业、预拌砂浆企业、预制构件企业质量证明文件，尤其是混凝土、砂浆拌合物和天然砂氯离子含量检测报告的；</w:t>
            </w:r>
          </w:p>
          <w:p w14:paraId="6E13DB01">
            <w:pPr>
              <w:adjustRightInd w:val="0"/>
              <w:snapToGrid w:val="0"/>
              <w:rPr>
                <w:rFonts w:hint="eastAsia" w:ascii="等线" w:eastAsia="等线" w:cs="等线"/>
                <w:kern w:val="0"/>
                <w:sz w:val="18"/>
                <w:szCs w:val="18"/>
              </w:rPr>
            </w:pPr>
            <w:r>
              <w:rPr>
                <w:rFonts w:hint="eastAsia" w:ascii="等线" w:eastAsia="等线" w:cs="等线"/>
                <w:kern w:val="0"/>
                <w:sz w:val="18"/>
                <w:szCs w:val="18"/>
              </w:rPr>
              <w:t>出现不合格报告未按规定进行处理的；（每处扣2分）</w:t>
            </w:r>
          </w:p>
        </w:tc>
        <w:tc>
          <w:tcPr>
            <w:tcW w:w="260" w:type="pct"/>
            <w:tcBorders>
              <w:top w:val="single" w:color="auto" w:sz="4" w:space="0"/>
              <w:left w:val="single" w:color="auto" w:sz="4" w:space="0"/>
              <w:bottom w:val="single" w:color="auto" w:sz="4" w:space="0"/>
              <w:right w:val="single" w:color="auto" w:sz="4" w:space="0"/>
            </w:tcBorders>
            <w:noWrap/>
            <w:vAlign w:val="center"/>
          </w:tcPr>
          <w:p w14:paraId="65B50500">
            <w:pPr>
              <w:adjustRightInd w:val="0"/>
              <w:snapToGrid w:val="0"/>
              <w:jc w:val="center"/>
              <w:rPr>
                <w:rFonts w:hint="eastAsia" w:ascii="等线" w:eastAsia="等线" w:cs="等线"/>
                <w:kern w:val="0"/>
                <w:sz w:val="18"/>
                <w:szCs w:val="18"/>
              </w:rPr>
            </w:pPr>
          </w:p>
        </w:tc>
        <w:tc>
          <w:tcPr>
            <w:tcW w:w="178" w:type="pct"/>
            <w:vMerge w:val="continue"/>
            <w:tcBorders>
              <w:left w:val="single" w:color="auto" w:sz="4" w:space="0"/>
              <w:right w:val="single" w:color="auto" w:sz="4" w:space="0"/>
            </w:tcBorders>
            <w:noWrap/>
            <w:vAlign w:val="center"/>
          </w:tcPr>
          <w:p w14:paraId="5953A75A"/>
        </w:tc>
        <w:tc>
          <w:tcPr>
            <w:tcW w:w="289" w:type="pct"/>
            <w:tcBorders>
              <w:top w:val="single" w:color="auto" w:sz="4" w:space="0"/>
              <w:left w:val="single" w:color="auto" w:sz="4" w:space="0"/>
              <w:bottom w:val="single" w:color="auto" w:sz="4" w:space="0"/>
              <w:right w:val="single" w:color="auto" w:sz="4" w:space="0"/>
            </w:tcBorders>
            <w:noWrap/>
            <w:vAlign w:val="center"/>
          </w:tcPr>
          <w:p w14:paraId="2A5E4441">
            <w:pPr>
              <w:adjustRightInd w:val="0"/>
              <w:snapToGrid w:val="0"/>
              <w:jc w:val="center"/>
              <w:rPr>
                <w:rFonts w:hint="eastAsia" w:ascii="等线" w:eastAsia="等线" w:cs="等线"/>
                <w:kern w:val="0"/>
                <w:sz w:val="18"/>
                <w:szCs w:val="18"/>
              </w:rPr>
            </w:pPr>
          </w:p>
        </w:tc>
      </w:tr>
      <w:tr w14:paraId="05FBE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189" w:type="pct"/>
            <w:vMerge w:val="continue"/>
            <w:tcBorders>
              <w:left w:val="single" w:color="auto" w:sz="4" w:space="0"/>
              <w:right w:val="single" w:color="auto" w:sz="4" w:space="0"/>
            </w:tcBorders>
            <w:noWrap/>
            <w:vAlign w:val="center"/>
          </w:tcPr>
          <w:p w14:paraId="506BC47B"/>
        </w:tc>
        <w:tc>
          <w:tcPr>
            <w:tcW w:w="447" w:type="pct"/>
            <w:vMerge w:val="continue"/>
            <w:tcBorders>
              <w:left w:val="nil"/>
              <w:right w:val="single" w:color="auto" w:sz="4" w:space="0"/>
            </w:tcBorders>
            <w:noWrap/>
            <w:vAlign w:val="center"/>
          </w:tcPr>
          <w:p w14:paraId="43FF4BF2"/>
        </w:tc>
        <w:tc>
          <w:tcPr>
            <w:tcW w:w="3634" w:type="pct"/>
            <w:gridSpan w:val="2"/>
            <w:tcBorders>
              <w:top w:val="single" w:color="auto" w:sz="4" w:space="0"/>
              <w:left w:val="nil"/>
              <w:bottom w:val="single" w:color="auto" w:sz="4" w:space="0"/>
              <w:right w:val="single" w:color="auto" w:sz="4" w:space="0"/>
            </w:tcBorders>
            <w:noWrap/>
            <w:vAlign w:val="center"/>
          </w:tcPr>
          <w:p w14:paraId="6037D4AC">
            <w:pPr>
              <w:adjustRightInd w:val="0"/>
              <w:snapToGrid w:val="0"/>
              <w:rPr>
                <w:rFonts w:hint="eastAsia" w:ascii="等线" w:eastAsia="等线" w:cs="等线"/>
                <w:kern w:val="0"/>
                <w:sz w:val="18"/>
                <w:szCs w:val="18"/>
              </w:rPr>
            </w:pPr>
            <w:r>
              <w:rPr>
                <w:rFonts w:hint="eastAsia" w:ascii="等线" w:eastAsia="等线" w:cs="等线"/>
                <w:kern w:val="0"/>
                <w:sz w:val="18"/>
                <w:szCs w:val="18"/>
              </w:rPr>
              <w:t>未严格按规定进行工序把关，上道工序未经验收合格进入下道工序施工；</w:t>
            </w:r>
          </w:p>
          <w:p w14:paraId="7296F424">
            <w:pPr>
              <w:adjustRightInd w:val="0"/>
              <w:snapToGrid w:val="0"/>
              <w:rPr>
                <w:rFonts w:hint="eastAsia" w:ascii="等线" w:eastAsia="等线" w:cs="等线"/>
                <w:kern w:val="0"/>
                <w:sz w:val="18"/>
                <w:szCs w:val="18"/>
              </w:rPr>
            </w:pPr>
            <w:r>
              <w:rPr>
                <w:rFonts w:hint="eastAsia" w:ascii="等线" w:eastAsia="等线" w:cs="等线"/>
                <w:kern w:val="0"/>
                <w:sz w:val="18"/>
                <w:szCs w:val="18"/>
              </w:rPr>
              <w:t>现场未及时、同步收集整理施工、质量控制资料；</w:t>
            </w:r>
          </w:p>
          <w:p w14:paraId="7FFF6DA1">
            <w:pPr>
              <w:adjustRightInd w:val="0"/>
              <w:snapToGrid w:val="0"/>
              <w:rPr>
                <w:rFonts w:hint="eastAsia" w:ascii="等线" w:eastAsia="等线" w:cs="等线"/>
                <w:kern w:val="0"/>
                <w:sz w:val="18"/>
                <w:szCs w:val="18"/>
              </w:rPr>
            </w:pPr>
            <w:r>
              <w:rPr>
                <w:rFonts w:hint="eastAsia" w:ascii="等线" w:eastAsia="等线" w:cs="等线"/>
                <w:kern w:val="0"/>
                <w:sz w:val="18"/>
                <w:szCs w:val="18"/>
              </w:rPr>
              <w:t>进场记录、原材料质保书、复试报告未对应齐全，质量控制资料不符合有关规定要求或弄虚作假的；（每处扣2分）。</w:t>
            </w:r>
          </w:p>
        </w:tc>
        <w:tc>
          <w:tcPr>
            <w:tcW w:w="260" w:type="pct"/>
            <w:tcBorders>
              <w:top w:val="single" w:color="auto" w:sz="4" w:space="0"/>
              <w:left w:val="nil"/>
              <w:bottom w:val="single" w:color="auto" w:sz="4" w:space="0"/>
              <w:right w:val="single" w:color="auto" w:sz="4" w:space="0"/>
            </w:tcBorders>
            <w:noWrap/>
            <w:vAlign w:val="center"/>
          </w:tcPr>
          <w:p w14:paraId="41603656">
            <w:pPr>
              <w:adjustRightInd w:val="0"/>
              <w:snapToGrid w:val="0"/>
              <w:jc w:val="center"/>
              <w:rPr>
                <w:rFonts w:hint="eastAsia" w:ascii="等线" w:eastAsia="等线" w:cs="等线"/>
                <w:kern w:val="0"/>
                <w:sz w:val="18"/>
                <w:szCs w:val="18"/>
              </w:rPr>
            </w:pPr>
          </w:p>
        </w:tc>
        <w:tc>
          <w:tcPr>
            <w:tcW w:w="178" w:type="pct"/>
            <w:vMerge w:val="continue"/>
            <w:tcBorders>
              <w:left w:val="single" w:color="auto" w:sz="4" w:space="0"/>
              <w:right w:val="single" w:color="auto" w:sz="4" w:space="0"/>
            </w:tcBorders>
            <w:noWrap/>
            <w:vAlign w:val="center"/>
          </w:tcPr>
          <w:p w14:paraId="0FA7ECCC"/>
        </w:tc>
        <w:tc>
          <w:tcPr>
            <w:tcW w:w="289" w:type="pct"/>
            <w:tcBorders>
              <w:top w:val="single" w:color="auto" w:sz="4" w:space="0"/>
              <w:left w:val="single" w:color="auto" w:sz="4" w:space="0"/>
              <w:bottom w:val="single" w:color="auto" w:sz="4" w:space="0"/>
              <w:right w:val="single" w:color="auto" w:sz="4" w:space="0"/>
            </w:tcBorders>
            <w:noWrap/>
            <w:vAlign w:val="center"/>
          </w:tcPr>
          <w:p w14:paraId="54F03408">
            <w:pPr>
              <w:adjustRightInd w:val="0"/>
              <w:snapToGrid w:val="0"/>
              <w:jc w:val="center"/>
              <w:rPr>
                <w:rFonts w:hint="eastAsia" w:ascii="等线" w:eastAsia="等线" w:cs="等线"/>
                <w:kern w:val="0"/>
                <w:sz w:val="18"/>
                <w:szCs w:val="18"/>
              </w:rPr>
            </w:pPr>
          </w:p>
        </w:tc>
      </w:tr>
      <w:tr w14:paraId="1F18B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189" w:type="pct"/>
            <w:vMerge w:val="continue"/>
            <w:tcBorders>
              <w:left w:val="single" w:color="auto" w:sz="4" w:space="0"/>
              <w:right w:val="single" w:color="auto" w:sz="4" w:space="0"/>
            </w:tcBorders>
            <w:noWrap/>
            <w:vAlign w:val="center"/>
          </w:tcPr>
          <w:p w14:paraId="4FB0865B"/>
        </w:tc>
        <w:tc>
          <w:tcPr>
            <w:tcW w:w="447" w:type="pct"/>
            <w:vMerge w:val="continue"/>
            <w:tcBorders>
              <w:left w:val="nil"/>
              <w:right w:val="single" w:color="auto" w:sz="4" w:space="0"/>
            </w:tcBorders>
            <w:noWrap/>
            <w:vAlign w:val="center"/>
          </w:tcPr>
          <w:p w14:paraId="0A6F1C0B"/>
        </w:tc>
        <w:tc>
          <w:tcPr>
            <w:tcW w:w="3634" w:type="pct"/>
            <w:gridSpan w:val="2"/>
            <w:tcBorders>
              <w:top w:val="single" w:color="auto" w:sz="4" w:space="0"/>
              <w:left w:val="nil"/>
              <w:bottom w:val="single" w:color="auto" w:sz="4" w:space="0"/>
              <w:right w:val="single" w:color="auto" w:sz="4" w:space="0"/>
            </w:tcBorders>
            <w:noWrap/>
            <w:vAlign w:val="center"/>
          </w:tcPr>
          <w:p w14:paraId="780AB1B6">
            <w:pPr>
              <w:adjustRightInd w:val="0"/>
              <w:snapToGrid w:val="0"/>
              <w:rPr>
                <w:rFonts w:hint="eastAsia" w:ascii="等线" w:eastAsia="等线" w:cs="等线"/>
                <w:kern w:val="0"/>
                <w:sz w:val="18"/>
                <w:szCs w:val="18"/>
              </w:rPr>
            </w:pPr>
            <w:r>
              <w:rPr>
                <w:rFonts w:hint="eastAsia" w:ascii="等线" w:eastAsia="等线" w:cs="等线"/>
                <w:kern w:val="0"/>
                <w:sz w:val="18"/>
                <w:szCs w:val="18"/>
              </w:rPr>
              <w:t>施工图设计文件未经审查批准擅自使用的；</w:t>
            </w:r>
          </w:p>
          <w:p w14:paraId="342B087F">
            <w:pPr>
              <w:adjustRightInd w:val="0"/>
              <w:snapToGrid w:val="0"/>
              <w:rPr>
                <w:rFonts w:hint="eastAsia" w:ascii="等线" w:eastAsia="等线" w:cs="等线"/>
                <w:kern w:val="0"/>
                <w:sz w:val="18"/>
                <w:szCs w:val="18"/>
              </w:rPr>
            </w:pPr>
            <w:r>
              <w:rPr>
                <w:rFonts w:hint="eastAsia" w:ascii="等线" w:eastAsia="等线" w:cs="等线"/>
                <w:kern w:val="0"/>
                <w:sz w:val="18"/>
                <w:szCs w:val="18"/>
              </w:rPr>
              <w:t>现场未提供审图书面意见回复及对应设计变更的；</w:t>
            </w:r>
          </w:p>
          <w:p w14:paraId="61D2C0C9">
            <w:pPr>
              <w:adjustRightInd w:val="0"/>
              <w:snapToGrid w:val="0"/>
              <w:rPr>
                <w:rFonts w:hint="eastAsia" w:ascii="等线" w:eastAsia="等线" w:cs="等线"/>
                <w:kern w:val="0"/>
                <w:sz w:val="18"/>
                <w:szCs w:val="18"/>
              </w:rPr>
            </w:pPr>
            <w:r>
              <w:rPr>
                <w:rFonts w:hint="eastAsia" w:ascii="等线" w:eastAsia="等线" w:cs="等线"/>
                <w:kern w:val="0"/>
                <w:sz w:val="18"/>
                <w:szCs w:val="18"/>
              </w:rPr>
              <w:t>涉及工程建设强制性标准或者地基基础和主体结构安全性的变更未送原审查机构审查就施工的；（每处扣5分）</w:t>
            </w:r>
          </w:p>
        </w:tc>
        <w:tc>
          <w:tcPr>
            <w:tcW w:w="260" w:type="pct"/>
            <w:tcBorders>
              <w:top w:val="single" w:color="auto" w:sz="4" w:space="0"/>
              <w:left w:val="nil"/>
              <w:bottom w:val="single" w:color="auto" w:sz="4" w:space="0"/>
              <w:right w:val="single" w:color="auto" w:sz="4" w:space="0"/>
            </w:tcBorders>
            <w:noWrap/>
            <w:vAlign w:val="center"/>
          </w:tcPr>
          <w:p w14:paraId="69B47F50">
            <w:pPr>
              <w:adjustRightInd w:val="0"/>
              <w:snapToGrid w:val="0"/>
              <w:jc w:val="center"/>
              <w:rPr>
                <w:rFonts w:hint="eastAsia" w:ascii="等线" w:eastAsia="等线" w:cs="等线"/>
                <w:kern w:val="0"/>
                <w:sz w:val="18"/>
                <w:szCs w:val="18"/>
              </w:rPr>
            </w:pPr>
          </w:p>
        </w:tc>
        <w:tc>
          <w:tcPr>
            <w:tcW w:w="178" w:type="pct"/>
            <w:vMerge w:val="continue"/>
            <w:tcBorders>
              <w:left w:val="single" w:color="auto" w:sz="4" w:space="0"/>
              <w:right w:val="single" w:color="auto" w:sz="4" w:space="0"/>
            </w:tcBorders>
            <w:noWrap/>
            <w:vAlign w:val="center"/>
          </w:tcPr>
          <w:p w14:paraId="5D49C1BD"/>
        </w:tc>
        <w:tc>
          <w:tcPr>
            <w:tcW w:w="289" w:type="pct"/>
            <w:tcBorders>
              <w:top w:val="single" w:color="auto" w:sz="4" w:space="0"/>
              <w:left w:val="single" w:color="auto" w:sz="4" w:space="0"/>
              <w:bottom w:val="single" w:color="auto" w:sz="4" w:space="0"/>
              <w:right w:val="single" w:color="auto" w:sz="4" w:space="0"/>
            </w:tcBorders>
            <w:noWrap/>
            <w:vAlign w:val="center"/>
          </w:tcPr>
          <w:p w14:paraId="3F88FA04">
            <w:pPr>
              <w:adjustRightInd w:val="0"/>
              <w:snapToGrid w:val="0"/>
              <w:jc w:val="center"/>
              <w:rPr>
                <w:rFonts w:hint="eastAsia" w:ascii="等线" w:eastAsia="等线" w:cs="等线"/>
                <w:kern w:val="0"/>
                <w:sz w:val="18"/>
                <w:szCs w:val="18"/>
              </w:rPr>
            </w:pPr>
          </w:p>
        </w:tc>
      </w:tr>
      <w:tr w14:paraId="74D9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jc w:val="center"/>
        </w:trPr>
        <w:tc>
          <w:tcPr>
            <w:tcW w:w="189" w:type="pct"/>
            <w:vMerge w:val="continue"/>
            <w:tcBorders>
              <w:left w:val="single" w:color="auto" w:sz="4" w:space="0"/>
              <w:right w:val="single" w:color="auto" w:sz="4" w:space="0"/>
            </w:tcBorders>
            <w:noWrap/>
            <w:vAlign w:val="center"/>
          </w:tcPr>
          <w:p w14:paraId="07377BED"/>
        </w:tc>
        <w:tc>
          <w:tcPr>
            <w:tcW w:w="447" w:type="pct"/>
            <w:vMerge w:val="continue"/>
            <w:tcBorders>
              <w:left w:val="nil"/>
              <w:right w:val="single" w:color="auto" w:sz="4" w:space="0"/>
            </w:tcBorders>
            <w:noWrap/>
            <w:vAlign w:val="center"/>
          </w:tcPr>
          <w:p w14:paraId="69C16FA0"/>
        </w:tc>
        <w:tc>
          <w:tcPr>
            <w:tcW w:w="3634" w:type="pct"/>
            <w:gridSpan w:val="2"/>
            <w:tcBorders>
              <w:top w:val="single" w:color="auto" w:sz="4" w:space="0"/>
              <w:left w:val="nil"/>
              <w:bottom w:val="single" w:color="auto" w:sz="4" w:space="0"/>
              <w:right w:val="single" w:color="auto" w:sz="4" w:space="0"/>
            </w:tcBorders>
            <w:noWrap/>
            <w:vAlign w:val="center"/>
          </w:tcPr>
          <w:p w14:paraId="10325A7D">
            <w:pPr>
              <w:adjustRightInd w:val="0"/>
              <w:snapToGrid w:val="0"/>
              <w:rPr>
                <w:rFonts w:hint="eastAsia" w:ascii="等线" w:eastAsia="等线" w:cs="等线"/>
                <w:kern w:val="0"/>
                <w:sz w:val="18"/>
                <w:szCs w:val="18"/>
              </w:rPr>
            </w:pPr>
            <w:r>
              <w:rPr>
                <w:rFonts w:hint="eastAsia" w:ascii="等线" w:eastAsia="等线" w:cs="等线"/>
                <w:kern w:val="0"/>
                <w:sz w:val="18"/>
                <w:szCs w:val="18"/>
              </w:rPr>
              <w:t>采用无标准依据的或者规定淘汰的工艺、技术，或者采用的“四新技术”可能影响工程施工安全，尚无国家、行业及地方技术标准的分部分项工程且未进行专家论证；（每处扣5分）</w:t>
            </w:r>
          </w:p>
        </w:tc>
        <w:tc>
          <w:tcPr>
            <w:tcW w:w="260" w:type="pct"/>
            <w:tcBorders>
              <w:top w:val="single" w:color="auto" w:sz="4" w:space="0"/>
              <w:left w:val="nil"/>
              <w:bottom w:val="single" w:color="auto" w:sz="4" w:space="0"/>
              <w:right w:val="single" w:color="auto" w:sz="4" w:space="0"/>
            </w:tcBorders>
            <w:noWrap/>
            <w:vAlign w:val="center"/>
          </w:tcPr>
          <w:p w14:paraId="178EC437">
            <w:pPr>
              <w:adjustRightInd w:val="0"/>
              <w:snapToGrid w:val="0"/>
              <w:jc w:val="center"/>
              <w:rPr>
                <w:rFonts w:hint="eastAsia" w:ascii="等线" w:eastAsia="等线" w:cs="等线"/>
                <w:kern w:val="0"/>
                <w:sz w:val="18"/>
                <w:szCs w:val="18"/>
              </w:rPr>
            </w:pPr>
          </w:p>
        </w:tc>
        <w:tc>
          <w:tcPr>
            <w:tcW w:w="178" w:type="pct"/>
            <w:vMerge w:val="continue"/>
            <w:tcBorders>
              <w:left w:val="single" w:color="auto" w:sz="4" w:space="0"/>
              <w:right w:val="single" w:color="auto" w:sz="4" w:space="0"/>
            </w:tcBorders>
            <w:noWrap/>
            <w:vAlign w:val="center"/>
          </w:tcPr>
          <w:p w14:paraId="4C23BE55"/>
        </w:tc>
        <w:tc>
          <w:tcPr>
            <w:tcW w:w="289" w:type="pct"/>
            <w:tcBorders>
              <w:top w:val="single" w:color="auto" w:sz="4" w:space="0"/>
              <w:left w:val="single" w:color="auto" w:sz="4" w:space="0"/>
              <w:bottom w:val="single" w:color="auto" w:sz="4" w:space="0"/>
              <w:right w:val="single" w:color="auto" w:sz="4" w:space="0"/>
            </w:tcBorders>
            <w:noWrap/>
            <w:vAlign w:val="center"/>
          </w:tcPr>
          <w:p w14:paraId="36EBB587">
            <w:pPr>
              <w:adjustRightInd w:val="0"/>
              <w:snapToGrid w:val="0"/>
              <w:jc w:val="center"/>
              <w:rPr>
                <w:rFonts w:hint="eastAsia" w:ascii="等线" w:eastAsia="等线" w:cs="等线"/>
                <w:kern w:val="0"/>
                <w:sz w:val="18"/>
                <w:szCs w:val="18"/>
              </w:rPr>
            </w:pPr>
          </w:p>
        </w:tc>
      </w:tr>
      <w:tr w14:paraId="1DB20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jc w:val="center"/>
        </w:trPr>
        <w:tc>
          <w:tcPr>
            <w:tcW w:w="189" w:type="pct"/>
            <w:vMerge w:val="continue"/>
            <w:tcBorders>
              <w:left w:val="single" w:color="auto" w:sz="4" w:space="0"/>
              <w:right w:val="single" w:color="auto" w:sz="4" w:space="0"/>
            </w:tcBorders>
            <w:noWrap/>
            <w:vAlign w:val="center"/>
          </w:tcPr>
          <w:p w14:paraId="24B1C0CC"/>
        </w:tc>
        <w:tc>
          <w:tcPr>
            <w:tcW w:w="447" w:type="pct"/>
            <w:vMerge w:val="continue"/>
            <w:tcBorders>
              <w:left w:val="nil"/>
              <w:right w:val="single" w:color="auto" w:sz="4" w:space="0"/>
            </w:tcBorders>
            <w:noWrap/>
            <w:vAlign w:val="center"/>
          </w:tcPr>
          <w:p w14:paraId="5A402177"/>
        </w:tc>
        <w:tc>
          <w:tcPr>
            <w:tcW w:w="3634" w:type="pct"/>
            <w:gridSpan w:val="2"/>
            <w:tcBorders>
              <w:top w:val="single" w:color="auto" w:sz="4" w:space="0"/>
              <w:left w:val="nil"/>
              <w:right w:val="single" w:color="auto" w:sz="4" w:space="0"/>
            </w:tcBorders>
            <w:noWrap/>
            <w:vAlign w:val="center"/>
          </w:tcPr>
          <w:p w14:paraId="0C97306B">
            <w:pPr>
              <w:adjustRightInd w:val="0"/>
              <w:snapToGrid w:val="0"/>
              <w:rPr>
                <w:rFonts w:hint="eastAsia" w:ascii="等线" w:eastAsia="等线" w:cs="等线"/>
                <w:kern w:val="0"/>
                <w:sz w:val="18"/>
                <w:szCs w:val="18"/>
              </w:rPr>
            </w:pPr>
            <w:r>
              <w:rPr>
                <w:rFonts w:hint="eastAsia" w:ascii="等线" w:eastAsia="等线" w:cs="等线"/>
                <w:kern w:val="0"/>
                <w:sz w:val="18"/>
                <w:szCs w:val="18"/>
              </w:rPr>
              <w:t>施工单位没有执行到混凝土公司抽查制度，不能提供相关书面抽查记录；或检查内容未涵盖是否使用违规海砂的；标养箱、标养室温湿度不符合规范要求的；试件、试块管理情况混乱的；（每处扣2分）</w:t>
            </w:r>
          </w:p>
        </w:tc>
        <w:tc>
          <w:tcPr>
            <w:tcW w:w="260" w:type="pct"/>
            <w:tcBorders>
              <w:top w:val="single" w:color="auto" w:sz="4" w:space="0"/>
              <w:left w:val="nil"/>
              <w:right w:val="single" w:color="auto" w:sz="4" w:space="0"/>
            </w:tcBorders>
            <w:noWrap/>
            <w:vAlign w:val="center"/>
          </w:tcPr>
          <w:p w14:paraId="466332D8">
            <w:pPr>
              <w:adjustRightInd w:val="0"/>
              <w:snapToGrid w:val="0"/>
              <w:jc w:val="center"/>
              <w:rPr>
                <w:rFonts w:hint="eastAsia" w:ascii="等线" w:eastAsia="等线" w:cs="等线"/>
                <w:kern w:val="0"/>
                <w:sz w:val="18"/>
                <w:szCs w:val="18"/>
              </w:rPr>
            </w:pPr>
          </w:p>
        </w:tc>
        <w:tc>
          <w:tcPr>
            <w:tcW w:w="178" w:type="pct"/>
            <w:vMerge w:val="continue"/>
            <w:tcBorders>
              <w:left w:val="single" w:color="auto" w:sz="4" w:space="0"/>
              <w:right w:val="single" w:color="auto" w:sz="4" w:space="0"/>
            </w:tcBorders>
            <w:noWrap/>
            <w:vAlign w:val="center"/>
          </w:tcPr>
          <w:p w14:paraId="556161E7"/>
        </w:tc>
        <w:tc>
          <w:tcPr>
            <w:tcW w:w="289" w:type="pct"/>
            <w:tcBorders>
              <w:top w:val="single" w:color="auto" w:sz="4" w:space="0"/>
              <w:left w:val="single" w:color="auto" w:sz="4" w:space="0"/>
              <w:right w:val="single" w:color="auto" w:sz="4" w:space="0"/>
            </w:tcBorders>
            <w:noWrap/>
            <w:vAlign w:val="center"/>
          </w:tcPr>
          <w:p w14:paraId="4B9D0D0E">
            <w:pPr>
              <w:adjustRightInd w:val="0"/>
              <w:snapToGrid w:val="0"/>
              <w:jc w:val="center"/>
              <w:rPr>
                <w:rFonts w:hint="eastAsia" w:ascii="等线" w:eastAsia="等线" w:cs="等线"/>
                <w:kern w:val="0"/>
                <w:sz w:val="18"/>
                <w:szCs w:val="18"/>
              </w:rPr>
            </w:pPr>
          </w:p>
        </w:tc>
      </w:tr>
      <w:tr w14:paraId="41781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189" w:type="pct"/>
            <w:vMerge w:val="restart"/>
            <w:tcBorders>
              <w:top w:val="single" w:color="auto" w:sz="4" w:space="0"/>
              <w:left w:val="single" w:color="auto" w:sz="4" w:space="0"/>
              <w:right w:val="single" w:color="auto" w:sz="4" w:space="0"/>
            </w:tcBorders>
            <w:noWrap/>
            <w:vAlign w:val="center"/>
          </w:tcPr>
          <w:p w14:paraId="147DB678">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2</w:t>
            </w:r>
          </w:p>
        </w:tc>
        <w:tc>
          <w:tcPr>
            <w:tcW w:w="447" w:type="pct"/>
            <w:vMerge w:val="restart"/>
            <w:tcBorders>
              <w:top w:val="single" w:color="auto" w:sz="4" w:space="0"/>
              <w:left w:val="single" w:color="auto" w:sz="4" w:space="0"/>
              <w:right w:val="single" w:color="auto" w:sz="4" w:space="0"/>
            </w:tcBorders>
            <w:noWrap/>
            <w:vAlign w:val="center"/>
          </w:tcPr>
          <w:p w14:paraId="4C64AC20">
            <w:pPr>
              <w:adjustRightInd w:val="0"/>
              <w:snapToGrid w:val="0"/>
              <w:rPr>
                <w:rFonts w:hint="eastAsia" w:ascii="等线" w:eastAsia="等线" w:cs="等线"/>
                <w:kern w:val="0"/>
                <w:sz w:val="18"/>
                <w:szCs w:val="18"/>
              </w:rPr>
            </w:pPr>
            <w:r>
              <w:rPr>
                <w:rFonts w:hint="eastAsia" w:ascii="等线" w:eastAsia="等线" w:cs="等线"/>
                <w:sz w:val="18"/>
                <w:szCs w:val="18"/>
              </w:rPr>
              <w:t>实体质量（35分）</w:t>
            </w:r>
            <w:r>
              <w:rPr>
                <w:rFonts w:hint="eastAsia" w:ascii="等线" w:eastAsia="等线" w:cs="等线"/>
                <w:kern w:val="0"/>
                <w:sz w:val="18"/>
                <w:szCs w:val="18"/>
              </w:rPr>
              <w:t xml:space="preserve"> </w:t>
            </w:r>
          </w:p>
        </w:tc>
        <w:tc>
          <w:tcPr>
            <w:tcW w:w="3634" w:type="pct"/>
            <w:gridSpan w:val="2"/>
            <w:tcBorders>
              <w:top w:val="single" w:color="auto" w:sz="4" w:space="0"/>
              <w:left w:val="nil"/>
              <w:bottom w:val="single" w:color="auto" w:sz="4" w:space="0"/>
              <w:right w:val="single" w:color="auto" w:sz="4" w:space="0"/>
            </w:tcBorders>
            <w:noWrap/>
            <w:vAlign w:val="center"/>
          </w:tcPr>
          <w:p w14:paraId="0C8B8F9D">
            <w:pPr>
              <w:adjustRightInd w:val="0"/>
              <w:snapToGrid w:val="0"/>
              <w:rPr>
                <w:rFonts w:hint="eastAsia" w:ascii="等线" w:eastAsia="等线" w:cs="等线"/>
                <w:kern w:val="0"/>
                <w:sz w:val="18"/>
                <w:szCs w:val="18"/>
              </w:rPr>
            </w:pPr>
            <w:r>
              <w:rPr>
                <w:rFonts w:hint="eastAsia" w:ascii="等线" w:eastAsia="等线" w:cs="等线"/>
                <w:kern w:val="0"/>
                <w:sz w:val="18"/>
                <w:szCs w:val="18"/>
              </w:rPr>
              <w:t>未按照审查合格的施工图设计文件、施工组织设计、专项施工方案施工（每项扣5分）；</w:t>
            </w:r>
          </w:p>
        </w:tc>
        <w:tc>
          <w:tcPr>
            <w:tcW w:w="260" w:type="pct"/>
            <w:tcBorders>
              <w:top w:val="single" w:color="auto" w:sz="4" w:space="0"/>
              <w:left w:val="nil"/>
              <w:bottom w:val="single" w:color="auto" w:sz="4" w:space="0"/>
              <w:right w:val="single" w:color="auto" w:sz="4" w:space="0"/>
            </w:tcBorders>
            <w:noWrap/>
            <w:vAlign w:val="center"/>
          </w:tcPr>
          <w:p w14:paraId="54F35802">
            <w:pPr>
              <w:adjustRightInd w:val="0"/>
              <w:snapToGrid w:val="0"/>
              <w:jc w:val="center"/>
              <w:rPr>
                <w:rFonts w:hint="eastAsia" w:ascii="等线" w:eastAsia="等线" w:cs="等线"/>
                <w:kern w:val="0"/>
                <w:sz w:val="18"/>
                <w:szCs w:val="18"/>
              </w:rPr>
            </w:pPr>
          </w:p>
        </w:tc>
        <w:tc>
          <w:tcPr>
            <w:tcW w:w="178" w:type="pct"/>
            <w:vMerge w:val="restart"/>
            <w:tcBorders>
              <w:top w:val="single" w:color="auto" w:sz="4" w:space="0"/>
              <w:left w:val="nil"/>
              <w:right w:val="single" w:color="auto" w:sz="4" w:space="0"/>
            </w:tcBorders>
            <w:noWrap/>
            <w:vAlign w:val="center"/>
          </w:tcPr>
          <w:p w14:paraId="6BA3905E">
            <w:pPr>
              <w:adjustRightInd w:val="0"/>
              <w:snapToGrid w:val="0"/>
              <w:jc w:val="center"/>
              <w:rPr>
                <w:rFonts w:hint="eastAsia" w:ascii="等线" w:eastAsia="等线" w:cs="等线"/>
                <w:kern w:val="0"/>
                <w:sz w:val="18"/>
                <w:szCs w:val="18"/>
              </w:rPr>
            </w:pPr>
          </w:p>
          <w:p w14:paraId="5144FB5B">
            <w:pPr>
              <w:adjustRightInd w:val="0"/>
              <w:snapToGrid w:val="0"/>
              <w:jc w:val="center"/>
              <w:rPr>
                <w:rFonts w:hint="eastAsia" w:ascii="等线" w:eastAsia="等线" w:cs="等线"/>
                <w:kern w:val="0"/>
                <w:sz w:val="18"/>
                <w:szCs w:val="18"/>
              </w:rPr>
            </w:pPr>
          </w:p>
        </w:tc>
        <w:tc>
          <w:tcPr>
            <w:tcW w:w="289" w:type="pct"/>
            <w:tcBorders>
              <w:top w:val="single" w:color="auto" w:sz="4" w:space="0"/>
              <w:left w:val="nil"/>
              <w:bottom w:val="single" w:color="auto" w:sz="4" w:space="0"/>
              <w:right w:val="single" w:color="auto" w:sz="4" w:space="0"/>
            </w:tcBorders>
            <w:noWrap/>
            <w:vAlign w:val="center"/>
          </w:tcPr>
          <w:p w14:paraId="5F7195E5">
            <w:pPr>
              <w:adjustRightInd w:val="0"/>
              <w:snapToGrid w:val="0"/>
              <w:jc w:val="center"/>
              <w:rPr>
                <w:rFonts w:hint="eastAsia" w:ascii="等线" w:eastAsia="等线" w:cs="等线"/>
                <w:kern w:val="0"/>
                <w:sz w:val="18"/>
                <w:szCs w:val="18"/>
              </w:rPr>
            </w:pPr>
          </w:p>
        </w:tc>
      </w:tr>
      <w:tr w14:paraId="32D1B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189" w:type="pct"/>
            <w:vMerge w:val="continue"/>
            <w:tcBorders>
              <w:left w:val="single" w:color="auto" w:sz="4" w:space="0"/>
              <w:right w:val="single" w:color="auto" w:sz="4" w:space="0"/>
            </w:tcBorders>
            <w:noWrap/>
            <w:vAlign w:val="center"/>
          </w:tcPr>
          <w:p w14:paraId="77F826A3"/>
        </w:tc>
        <w:tc>
          <w:tcPr>
            <w:tcW w:w="447" w:type="pct"/>
            <w:vMerge w:val="continue"/>
            <w:tcBorders>
              <w:left w:val="single" w:color="auto" w:sz="4" w:space="0"/>
              <w:right w:val="single" w:color="auto" w:sz="4" w:space="0"/>
            </w:tcBorders>
            <w:noWrap/>
            <w:vAlign w:val="center"/>
          </w:tcPr>
          <w:p w14:paraId="71205271"/>
        </w:tc>
        <w:tc>
          <w:tcPr>
            <w:tcW w:w="3634" w:type="pct"/>
            <w:gridSpan w:val="2"/>
            <w:tcBorders>
              <w:top w:val="single" w:color="auto" w:sz="4" w:space="0"/>
              <w:left w:val="nil"/>
              <w:bottom w:val="single" w:color="auto" w:sz="4" w:space="0"/>
              <w:right w:val="single" w:color="auto" w:sz="4" w:space="0"/>
            </w:tcBorders>
            <w:noWrap/>
            <w:vAlign w:val="center"/>
          </w:tcPr>
          <w:p w14:paraId="42CB32F5">
            <w:pPr>
              <w:adjustRightInd w:val="0"/>
              <w:snapToGrid w:val="0"/>
              <w:rPr>
                <w:rFonts w:hint="eastAsia" w:ascii="等线" w:eastAsia="等线" w:cs="等线"/>
                <w:kern w:val="0"/>
                <w:sz w:val="18"/>
                <w:szCs w:val="18"/>
              </w:rPr>
            </w:pPr>
            <w:r>
              <w:rPr>
                <w:rFonts w:hint="eastAsia" w:ascii="等线" w:eastAsia="等线" w:cs="等线"/>
                <w:kern w:val="0"/>
                <w:sz w:val="18"/>
                <w:szCs w:val="18"/>
              </w:rPr>
              <w:t>违反一般性工程建设相关规范、标准（每处扣3分）；违反工程建设强制性条文（每处扣5分）；</w:t>
            </w:r>
          </w:p>
        </w:tc>
        <w:tc>
          <w:tcPr>
            <w:tcW w:w="260" w:type="pct"/>
            <w:tcBorders>
              <w:top w:val="single" w:color="auto" w:sz="4" w:space="0"/>
              <w:left w:val="nil"/>
              <w:bottom w:val="single" w:color="auto" w:sz="4" w:space="0"/>
              <w:right w:val="single" w:color="auto" w:sz="4" w:space="0"/>
            </w:tcBorders>
            <w:noWrap/>
            <w:vAlign w:val="center"/>
          </w:tcPr>
          <w:p w14:paraId="2DAD56FB">
            <w:pPr>
              <w:adjustRightInd w:val="0"/>
              <w:snapToGrid w:val="0"/>
              <w:jc w:val="center"/>
              <w:rPr>
                <w:rFonts w:hint="eastAsia" w:ascii="等线" w:eastAsia="等线" w:cs="等线"/>
                <w:kern w:val="0"/>
                <w:sz w:val="18"/>
                <w:szCs w:val="18"/>
              </w:rPr>
            </w:pPr>
          </w:p>
        </w:tc>
        <w:tc>
          <w:tcPr>
            <w:tcW w:w="178" w:type="pct"/>
            <w:vMerge w:val="continue"/>
            <w:tcBorders>
              <w:left w:val="nil"/>
              <w:right w:val="single" w:color="auto" w:sz="4" w:space="0"/>
            </w:tcBorders>
            <w:noWrap/>
            <w:vAlign w:val="center"/>
          </w:tcPr>
          <w:p w14:paraId="2A55A907"/>
        </w:tc>
        <w:tc>
          <w:tcPr>
            <w:tcW w:w="289" w:type="pct"/>
            <w:tcBorders>
              <w:top w:val="single" w:color="auto" w:sz="4" w:space="0"/>
              <w:left w:val="nil"/>
              <w:bottom w:val="single" w:color="auto" w:sz="4" w:space="0"/>
              <w:right w:val="single" w:color="auto" w:sz="4" w:space="0"/>
            </w:tcBorders>
            <w:noWrap/>
            <w:vAlign w:val="center"/>
          </w:tcPr>
          <w:p w14:paraId="13BA4EA8">
            <w:pPr>
              <w:adjustRightInd w:val="0"/>
              <w:snapToGrid w:val="0"/>
              <w:jc w:val="center"/>
              <w:rPr>
                <w:rFonts w:hint="eastAsia" w:ascii="等线" w:eastAsia="等线" w:cs="等线"/>
                <w:kern w:val="0"/>
                <w:sz w:val="18"/>
                <w:szCs w:val="18"/>
              </w:rPr>
            </w:pPr>
          </w:p>
        </w:tc>
      </w:tr>
      <w:tr w14:paraId="31A98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89" w:type="pct"/>
            <w:vMerge w:val="continue"/>
            <w:tcBorders>
              <w:left w:val="single" w:color="auto" w:sz="4" w:space="0"/>
              <w:right w:val="single" w:color="auto" w:sz="4" w:space="0"/>
            </w:tcBorders>
            <w:noWrap/>
            <w:vAlign w:val="center"/>
          </w:tcPr>
          <w:p w14:paraId="782FF705"/>
        </w:tc>
        <w:tc>
          <w:tcPr>
            <w:tcW w:w="447" w:type="pct"/>
            <w:vMerge w:val="continue"/>
            <w:tcBorders>
              <w:left w:val="single" w:color="auto" w:sz="4" w:space="0"/>
              <w:right w:val="single" w:color="auto" w:sz="4" w:space="0"/>
            </w:tcBorders>
            <w:noWrap/>
            <w:vAlign w:val="center"/>
          </w:tcPr>
          <w:p w14:paraId="5C53810B"/>
        </w:tc>
        <w:tc>
          <w:tcPr>
            <w:tcW w:w="3634" w:type="pct"/>
            <w:gridSpan w:val="2"/>
            <w:tcBorders>
              <w:top w:val="single" w:color="auto" w:sz="4" w:space="0"/>
              <w:left w:val="nil"/>
              <w:bottom w:val="single" w:color="auto" w:sz="4" w:space="0"/>
              <w:right w:val="single" w:color="auto" w:sz="4" w:space="0"/>
            </w:tcBorders>
            <w:noWrap/>
            <w:vAlign w:val="center"/>
          </w:tcPr>
          <w:p w14:paraId="2B2078C2">
            <w:pPr>
              <w:adjustRightInd w:val="0"/>
              <w:snapToGrid w:val="0"/>
              <w:rPr>
                <w:rFonts w:hint="eastAsia" w:ascii="等线" w:eastAsia="等线" w:cs="等线"/>
                <w:kern w:val="0"/>
                <w:sz w:val="18"/>
                <w:szCs w:val="18"/>
              </w:rPr>
            </w:pPr>
            <w:r>
              <w:rPr>
                <w:rFonts w:hint="eastAsia" w:ascii="等线" w:eastAsia="等线" w:cs="等线"/>
                <w:kern w:val="0"/>
                <w:sz w:val="18"/>
                <w:szCs w:val="18"/>
              </w:rPr>
              <w:t>观感质量总体评价一般（扣1～2分）；观感质量总体评价差（扣5分）；</w:t>
            </w:r>
          </w:p>
        </w:tc>
        <w:tc>
          <w:tcPr>
            <w:tcW w:w="260" w:type="pct"/>
            <w:tcBorders>
              <w:top w:val="single" w:color="auto" w:sz="4" w:space="0"/>
              <w:left w:val="nil"/>
              <w:bottom w:val="single" w:color="auto" w:sz="4" w:space="0"/>
              <w:right w:val="single" w:color="auto" w:sz="4" w:space="0"/>
            </w:tcBorders>
            <w:noWrap/>
            <w:vAlign w:val="center"/>
          </w:tcPr>
          <w:p w14:paraId="3DC2F6A8">
            <w:pPr>
              <w:adjustRightInd w:val="0"/>
              <w:snapToGrid w:val="0"/>
              <w:jc w:val="center"/>
              <w:rPr>
                <w:rFonts w:hint="eastAsia" w:ascii="等线" w:eastAsia="等线" w:cs="等线"/>
                <w:kern w:val="0"/>
                <w:sz w:val="18"/>
                <w:szCs w:val="18"/>
              </w:rPr>
            </w:pPr>
          </w:p>
        </w:tc>
        <w:tc>
          <w:tcPr>
            <w:tcW w:w="178" w:type="pct"/>
            <w:vMerge w:val="continue"/>
            <w:tcBorders>
              <w:left w:val="nil"/>
              <w:bottom w:val="single" w:color="auto" w:sz="4" w:space="0"/>
              <w:right w:val="single" w:color="auto" w:sz="4" w:space="0"/>
            </w:tcBorders>
            <w:noWrap/>
            <w:vAlign w:val="center"/>
          </w:tcPr>
          <w:p w14:paraId="1B8D4419"/>
        </w:tc>
        <w:tc>
          <w:tcPr>
            <w:tcW w:w="289" w:type="pct"/>
            <w:tcBorders>
              <w:top w:val="single" w:color="auto" w:sz="4" w:space="0"/>
              <w:left w:val="nil"/>
              <w:bottom w:val="single" w:color="auto" w:sz="4" w:space="0"/>
              <w:right w:val="single" w:color="auto" w:sz="4" w:space="0"/>
            </w:tcBorders>
            <w:noWrap/>
            <w:vAlign w:val="center"/>
          </w:tcPr>
          <w:p w14:paraId="0C745F01">
            <w:pPr>
              <w:adjustRightInd w:val="0"/>
              <w:snapToGrid w:val="0"/>
              <w:jc w:val="center"/>
              <w:rPr>
                <w:rFonts w:hint="eastAsia" w:ascii="等线" w:eastAsia="等线" w:cs="等线"/>
                <w:kern w:val="0"/>
                <w:sz w:val="18"/>
                <w:szCs w:val="18"/>
              </w:rPr>
            </w:pPr>
          </w:p>
        </w:tc>
      </w:tr>
      <w:tr w14:paraId="1BE79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89" w:type="pct"/>
            <w:vMerge w:val="restart"/>
            <w:tcBorders>
              <w:top w:val="single" w:color="auto" w:sz="4" w:space="0"/>
              <w:left w:val="single" w:color="auto" w:sz="4" w:space="0"/>
              <w:right w:val="single" w:color="auto" w:sz="4" w:space="0"/>
            </w:tcBorders>
            <w:noWrap/>
            <w:vAlign w:val="center"/>
          </w:tcPr>
          <w:p w14:paraId="4CD02F19">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3</w:t>
            </w:r>
          </w:p>
        </w:tc>
        <w:tc>
          <w:tcPr>
            <w:tcW w:w="447" w:type="pct"/>
            <w:vMerge w:val="restart"/>
            <w:tcBorders>
              <w:top w:val="single" w:color="auto" w:sz="4" w:space="0"/>
              <w:left w:val="nil"/>
              <w:right w:val="single" w:color="auto" w:sz="4" w:space="0"/>
            </w:tcBorders>
            <w:noWrap/>
            <w:vAlign w:val="center"/>
          </w:tcPr>
          <w:p w14:paraId="3EFA3CDE">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制度执行</w:t>
            </w:r>
          </w:p>
          <w:p w14:paraId="5CD663F8">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（10分）</w:t>
            </w:r>
          </w:p>
        </w:tc>
        <w:tc>
          <w:tcPr>
            <w:tcW w:w="3634" w:type="pct"/>
            <w:gridSpan w:val="2"/>
            <w:tcBorders>
              <w:top w:val="single" w:color="auto" w:sz="4" w:space="0"/>
              <w:left w:val="nil"/>
              <w:bottom w:val="single" w:color="auto" w:sz="4" w:space="0"/>
              <w:right w:val="single" w:color="auto" w:sz="4" w:space="0"/>
            </w:tcBorders>
            <w:noWrap/>
            <w:vAlign w:val="center"/>
          </w:tcPr>
          <w:p w14:paraId="1C338213">
            <w:pPr>
              <w:adjustRightInd w:val="0"/>
              <w:snapToGrid w:val="0"/>
              <w:rPr>
                <w:rFonts w:hint="eastAsia" w:ascii="等线" w:eastAsia="等线" w:cs="等线"/>
                <w:kern w:val="0"/>
                <w:sz w:val="18"/>
                <w:szCs w:val="18"/>
              </w:rPr>
            </w:pPr>
            <w:r>
              <w:rPr>
                <w:rFonts w:hint="eastAsia" w:ascii="等线" w:eastAsia="等线" w:cs="等线"/>
                <w:kern w:val="0"/>
                <w:sz w:val="18"/>
                <w:szCs w:val="18"/>
              </w:rPr>
              <w:t>未落实见证取样制度（扣2分）</w:t>
            </w:r>
          </w:p>
        </w:tc>
        <w:tc>
          <w:tcPr>
            <w:tcW w:w="260" w:type="pct"/>
            <w:tcBorders>
              <w:top w:val="single" w:color="auto" w:sz="4" w:space="0"/>
              <w:left w:val="nil"/>
              <w:bottom w:val="single" w:color="auto" w:sz="4" w:space="0"/>
              <w:right w:val="single" w:color="auto" w:sz="4" w:space="0"/>
            </w:tcBorders>
            <w:noWrap/>
            <w:vAlign w:val="center"/>
          </w:tcPr>
          <w:p w14:paraId="10B9931C">
            <w:pPr>
              <w:adjustRightInd w:val="0"/>
              <w:snapToGrid w:val="0"/>
              <w:jc w:val="center"/>
              <w:rPr>
                <w:rFonts w:hint="eastAsia" w:ascii="等线" w:eastAsia="等线" w:cs="等线"/>
                <w:kern w:val="0"/>
                <w:sz w:val="18"/>
                <w:szCs w:val="18"/>
              </w:rPr>
            </w:pPr>
          </w:p>
        </w:tc>
        <w:tc>
          <w:tcPr>
            <w:tcW w:w="178" w:type="pct"/>
            <w:vMerge w:val="restart"/>
            <w:tcBorders>
              <w:top w:val="single" w:color="auto" w:sz="4" w:space="0"/>
              <w:left w:val="nil"/>
              <w:bottom w:val="single" w:color="auto" w:sz="4" w:space="0"/>
              <w:right w:val="single" w:color="auto" w:sz="4" w:space="0"/>
            </w:tcBorders>
            <w:noWrap/>
            <w:vAlign w:val="center"/>
          </w:tcPr>
          <w:p w14:paraId="3BCECC29">
            <w:pPr>
              <w:adjustRightInd w:val="0"/>
              <w:snapToGrid w:val="0"/>
              <w:jc w:val="center"/>
              <w:rPr>
                <w:rFonts w:hint="eastAsia" w:ascii="等线" w:eastAsia="等线" w:cs="等线"/>
                <w:kern w:val="0"/>
                <w:sz w:val="18"/>
                <w:szCs w:val="18"/>
              </w:rPr>
            </w:pPr>
          </w:p>
        </w:tc>
        <w:tc>
          <w:tcPr>
            <w:tcW w:w="289" w:type="pct"/>
            <w:tcBorders>
              <w:top w:val="single" w:color="auto" w:sz="4" w:space="0"/>
              <w:left w:val="nil"/>
              <w:bottom w:val="single" w:color="auto" w:sz="4" w:space="0"/>
              <w:right w:val="single" w:color="auto" w:sz="4" w:space="0"/>
            </w:tcBorders>
            <w:noWrap/>
            <w:vAlign w:val="center"/>
          </w:tcPr>
          <w:p w14:paraId="72D9F8D0">
            <w:pPr>
              <w:adjustRightInd w:val="0"/>
              <w:snapToGrid w:val="0"/>
              <w:jc w:val="center"/>
              <w:rPr>
                <w:rFonts w:hint="eastAsia" w:ascii="等线" w:eastAsia="等线" w:cs="等线"/>
                <w:kern w:val="0"/>
                <w:sz w:val="18"/>
                <w:szCs w:val="18"/>
              </w:rPr>
            </w:pPr>
          </w:p>
        </w:tc>
      </w:tr>
      <w:tr w14:paraId="15652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89" w:type="pct"/>
            <w:vMerge w:val="continue"/>
            <w:tcBorders>
              <w:left w:val="single" w:color="auto" w:sz="4" w:space="0"/>
              <w:right w:val="single" w:color="auto" w:sz="4" w:space="0"/>
            </w:tcBorders>
            <w:noWrap/>
            <w:vAlign w:val="center"/>
          </w:tcPr>
          <w:p w14:paraId="251E7201"/>
        </w:tc>
        <w:tc>
          <w:tcPr>
            <w:tcW w:w="447" w:type="pct"/>
            <w:vMerge w:val="continue"/>
            <w:tcBorders>
              <w:left w:val="nil"/>
              <w:right w:val="single" w:color="auto" w:sz="4" w:space="0"/>
            </w:tcBorders>
            <w:noWrap/>
            <w:vAlign w:val="center"/>
          </w:tcPr>
          <w:p w14:paraId="2C261A45"/>
        </w:tc>
        <w:tc>
          <w:tcPr>
            <w:tcW w:w="3634" w:type="pct"/>
            <w:gridSpan w:val="2"/>
            <w:tcBorders>
              <w:top w:val="single" w:color="auto" w:sz="4" w:space="0"/>
              <w:left w:val="nil"/>
              <w:bottom w:val="single" w:color="auto" w:sz="4" w:space="0"/>
              <w:right w:val="single" w:color="auto" w:sz="4" w:space="0"/>
            </w:tcBorders>
            <w:noWrap/>
            <w:vAlign w:val="center"/>
          </w:tcPr>
          <w:p w14:paraId="15DE6C6D">
            <w:pPr>
              <w:adjustRightInd w:val="0"/>
              <w:snapToGrid w:val="0"/>
              <w:rPr>
                <w:rFonts w:hint="eastAsia" w:ascii="等线" w:eastAsia="等线" w:cs="等线"/>
                <w:kern w:val="0"/>
                <w:sz w:val="18"/>
                <w:szCs w:val="18"/>
              </w:rPr>
            </w:pPr>
            <w:r>
              <w:rPr>
                <w:rFonts w:hint="eastAsia" w:ascii="等线" w:eastAsia="等线" w:cs="等线"/>
                <w:kern w:val="0"/>
                <w:sz w:val="18"/>
                <w:szCs w:val="18"/>
              </w:rPr>
              <w:t>未实施样板引路制度（扣2分）</w:t>
            </w:r>
          </w:p>
        </w:tc>
        <w:tc>
          <w:tcPr>
            <w:tcW w:w="260" w:type="pct"/>
            <w:tcBorders>
              <w:top w:val="single" w:color="auto" w:sz="4" w:space="0"/>
              <w:left w:val="nil"/>
              <w:bottom w:val="single" w:color="auto" w:sz="4" w:space="0"/>
              <w:right w:val="single" w:color="auto" w:sz="4" w:space="0"/>
            </w:tcBorders>
            <w:noWrap/>
            <w:vAlign w:val="center"/>
          </w:tcPr>
          <w:p w14:paraId="43C2A24F">
            <w:pPr>
              <w:adjustRightInd w:val="0"/>
              <w:snapToGrid w:val="0"/>
              <w:jc w:val="center"/>
              <w:rPr>
                <w:rFonts w:hint="eastAsia" w:ascii="等线" w:eastAsia="等线" w:cs="等线"/>
                <w:kern w:val="0"/>
                <w:sz w:val="18"/>
                <w:szCs w:val="18"/>
              </w:rPr>
            </w:pPr>
          </w:p>
        </w:tc>
        <w:tc>
          <w:tcPr>
            <w:tcW w:w="178" w:type="pct"/>
            <w:vMerge w:val="continue"/>
            <w:tcBorders>
              <w:top w:val="single" w:color="auto" w:sz="4" w:space="0"/>
              <w:left w:val="nil"/>
              <w:bottom w:val="single" w:color="auto" w:sz="4" w:space="0"/>
              <w:right w:val="single" w:color="auto" w:sz="4" w:space="0"/>
            </w:tcBorders>
            <w:noWrap/>
            <w:vAlign w:val="center"/>
          </w:tcPr>
          <w:p w14:paraId="02B2A063"/>
        </w:tc>
        <w:tc>
          <w:tcPr>
            <w:tcW w:w="289" w:type="pct"/>
            <w:tcBorders>
              <w:top w:val="single" w:color="auto" w:sz="4" w:space="0"/>
              <w:left w:val="nil"/>
              <w:bottom w:val="single" w:color="auto" w:sz="4" w:space="0"/>
              <w:right w:val="single" w:color="auto" w:sz="4" w:space="0"/>
            </w:tcBorders>
            <w:noWrap/>
            <w:vAlign w:val="center"/>
          </w:tcPr>
          <w:p w14:paraId="7ABC7275">
            <w:pPr>
              <w:adjustRightInd w:val="0"/>
              <w:snapToGrid w:val="0"/>
              <w:jc w:val="center"/>
              <w:rPr>
                <w:rFonts w:hint="eastAsia" w:ascii="等线" w:eastAsia="等线" w:cs="等线"/>
                <w:kern w:val="0"/>
                <w:sz w:val="18"/>
                <w:szCs w:val="18"/>
              </w:rPr>
            </w:pPr>
          </w:p>
        </w:tc>
      </w:tr>
      <w:tr w14:paraId="677DD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89" w:type="pct"/>
            <w:vMerge w:val="continue"/>
            <w:tcBorders>
              <w:left w:val="single" w:color="auto" w:sz="4" w:space="0"/>
              <w:right w:val="single" w:color="auto" w:sz="4" w:space="0"/>
            </w:tcBorders>
            <w:noWrap/>
            <w:vAlign w:val="center"/>
          </w:tcPr>
          <w:p w14:paraId="48051DFB"/>
        </w:tc>
        <w:tc>
          <w:tcPr>
            <w:tcW w:w="447" w:type="pct"/>
            <w:vMerge w:val="continue"/>
            <w:tcBorders>
              <w:left w:val="nil"/>
              <w:right w:val="single" w:color="auto" w:sz="4" w:space="0"/>
            </w:tcBorders>
            <w:noWrap/>
            <w:vAlign w:val="center"/>
          </w:tcPr>
          <w:p w14:paraId="63625227"/>
        </w:tc>
        <w:tc>
          <w:tcPr>
            <w:tcW w:w="3634" w:type="pct"/>
            <w:gridSpan w:val="2"/>
            <w:tcBorders>
              <w:top w:val="single" w:color="auto" w:sz="4" w:space="0"/>
              <w:left w:val="nil"/>
              <w:bottom w:val="single" w:color="auto" w:sz="4" w:space="0"/>
              <w:right w:val="single" w:color="auto" w:sz="4" w:space="0"/>
            </w:tcBorders>
            <w:noWrap/>
            <w:vAlign w:val="center"/>
          </w:tcPr>
          <w:p w14:paraId="32AB254E">
            <w:pPr>
              <w:adjustRightInd w:val="0"/>
              <w:snapToGrid w:val="0"/>
              <w:rPr>
                <w:rFonts w:hint="eastAsia" w:ascii="等线" w:eastAsia="等线" w:cs="等线"/>
                <w:kern w:val="0"/>
                <w:sz w:val="18"/>
                <w:szCs w:val="18"/>
              </w:rPr>
            </w:pPr>
            <w:r>
              <w:rPr>
                <w:rFonts w:hint="eastAsia" w:ascii="等线" w:eastAsia="等线" w:cs="等线"/>
                <w:kern w:val="0"/>
                <w:sz w:val="18"/>
                <w:szCs w:val="18"/>
              </w:rPr>
              <w:t>未实施举牌验收制度（扣2分）</w:t>
            </w:r>
          </w:p>
        </w:tc>
        <w:tc>
          <w:tcPr>
            <w:tcW w:w="260" w:type="pct"/>
            <w:tcBorders>
              <w:top w:val="single" w:color="auto" w:sz="4" w:space="0"/>
              <w:left w:val="nil"/>
              <w:bottom w:val="single" w:color="auto" w:sz="4" w:space="0"/>
              <w:right w:val="single" w:color="auto" w:sz="4" w:space="0"/>
            </w:tcBorders>
            <w:noWrap/>
            <w:vAlign w:val="center"/>
          </w:tcPr>
          <w:p w14:paraId="3A2FCD13">
            <w:pPr>
              <w:adjustRightInd w:val="0"/>
              <w:snapToGrid w:val="0"/>
              <w:jc w:val="center"/>
              <w:rPr>
                <w:rFonts w:hint="eastAsia" w:ascii="等线" w:eastAsia="等线" w:cs="等线"/>
                <w:kern w:val="0"/>
                <w:sz w:val="18"/>
                <w:szCs w:val="18"/>
              </w:rPr>
            </w:pPr>
          </w:p>
        </w:tc>
        <w:tc>
          <w:tcPr>
            <w:tcW w:w="178" w:type="pct"/>
            <w:vMerge w:val="continue"/>
            <w:tcBorders>
              <w:top w:val="single" w:color="auto" w:sz="4" w:space="0"/>
              <w:left w:val="nil"/>
              <w:bottom w:val="single" w:color="auto" w:sz="4" w:space="0"/>
              <w:right w:val="single" w:color="auto" w:sz="4" w:space="0"/>
            </w:tcBorders>
            <w:noWrap/>
            <w:vAlign w:val="center"/>
          </w:tcPr>
          <w:p w14:paraId="33F9D29F"/>
        </w:tc>
        <w:tc>
          <w:tcPr>
            <w:tcW w:w="289" w:type="pct"/>
            <w:tcBorders>
              <w:top w:val="single" w:color="auto" w:sz="4" w:space="0"/>
              <w:left w:val="nil"/>
              <w:bottom w:val="single" w:color="auto" w:sz="4" w:space="0"/>
              <w:right w:val="single" w:color="auto" w:sz="4" w:space="0"/>
            </w:tcBorders>
            <w:noWrap/>
            <w:vAlign w:val="center"/>
          </w:tcPr>
          <w:p w14:paraId="5DEFB5EC">
            <w:pPr>
              <w:adjustRightInd w:val="0"/>
              <w:snapToGrid w:val="0"/>
              <w:jc w:val="center"/>
              <w:rPr>
                <w:rFonts w:hint="eastAsia" w:ascii="等线" w:eastAsia="等线" w:cs="等线"/>
                <w:kern w:val="0"/>
                <w:sz w:val="18"/>
                <w:szCs w:val="18"/>
              </w:rPr>
            </w:pPr>
          </w:p>
        </w:tc>
      </w:tr>
      <w:tr w14:paraId="71142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89" w:type="pct"/>
            <w:vMerge w:val="continue"/>
            <w:tcBorders>
              <w:left w:val="single" w:color="auto" w:sz="4" w:space="0"/>
              <w:right w:val="single" w:color="auto" w:sz="4" w:space="0"/>
            </w:tcBorders>
            <w:noWrap/>
            <w:vAlign w:val="center"/>
          </w:tcPr>
          <w:p w14:paraId="73060C24"/>
        </w:tc>
        <w:tc>
          <w:tcPr>
            <w:tcW w:w="447" w:type="pct"/>
            <w:vMerge w:val="continue"/>
            <w:tcBorders>
              <w:left w:val="nil"/>
              <w:bottom w:val="single" w:color="auto" w:sz="4" w:space="0"/>
              <w:right w:val="single" w:color="auto" w:sz="4" w:space="0"/>
            </w:tcBorders>
            <w:noWrap/>
            <w:vAlign w:val="center"/>
          </w:tcPr>
          <w:p w14:paraId="76C1E69B"/>
        </w:tc>
        <w:tc>
          <w:tcPr>
            <w:tcW w:w="3634" w:type="pct"/>
            <w:gridSpan w:val="2"/>
            <w:tcBorders>
              <w:top w:val="single" w:color="auto" w:sz="4" w:space="0"/>
              <w:left w:val="nil"/>
              <w:bottom w:val="single" w:color="auto" w:sz="4" w:space="0"/>
              <w:right w:val="single" w:color="auto" w:sz="4" w:space="0"/>
            </w:tcBorders>
            <w:noWrap/>
            <w:vAlign w:val="center"/>
          </w:tcPr>
          <w:p w14:paraId="73DCBC03">
            <w:pPr>
              <w:adjustRightInd w:val="0"/>
              <w:snapToGrid w:val="0"/>
              <w:rPr>
                <w:rFonts w:hint="eastAsia" w:ascii="等线" w:eastAsia="等线" w:cs="等线"/>
                <w:kern w:val="0"/>
                <w:sz w:val="18"/>
                <w:szCs w:val="18"/>
              </w:rPr>
            </w:pPr>
            <w:r>
              <w:rPr>
                <w:rFonts w:hint="eastAsia" w:ascii="等线" w:eastAsia="等线" w:cs="等线"/>
                <w:kern w:val="0"/>
                <w:sz w:val="18"/>
                <w:szCs w:val="18"/>
              </w:rPr>
              <w:t>未实施原材料备案制度（扣2分）</w:t>
            </w:r>
          </w:p>
        </w:tc>
        <w:tc>
          <w:tcPr>
            <w:tcW w:w="260" w:type="pct"/>
            <w:tcBorders>
              <w:top w:val="single" w:color="auto" w:sz="4" w:space="0"/>
              <w:left w:val="nil"/>
              <w:bottom w:val="single" w:color="auto" w:sz="4" w:space="0"/>
              <w:right w:val="single" w:color="auto" w:sz="4" w:space="0"/>
            </w:tcBorders>
            <w:noWrap/>
            <w:vAlign w:val="center"/>
          </w:tcPr>
          <w:p w14:paraId="593F83D6">
            <w:pPr>
              <w:adjustRightInd w:val="0"/>
              <w:snapToGrid w:val="0"/>
              <w:jc w:val="center"/>
              <w:rPr>
                <w:rFonts w:hint="eastAsia" w:ascii="等线" w:eastAsia="等线" w:cs="等线"/>
                <w:kern w:val="0"/>
                <w:sz w:val="18"/>
                <w:szCs w:val="18"/>
              </w:rPr>
            </w:pPr>
          </w:p>
        </w:tc>
        <w:tc>
          <w:tcPr>
            <w:tcW w:w="178" w:type="pct"/>
            <w:vMerge w:val="continue"/>
            <w:tcBorders>
              <w:top w:val="single" w:color="auto" w:sz="4" w:space="0"/>
              <w:left w:val="nil"/>
              <w:bottom w:val="single" w:color="auto" w:sz="4" w:space="0"/>
              <w:right w:val="single" w:color="auto" w:sz="4" w:space="0"/>
            </w:tcBorders>
            <w:noWrap/>
            <w:vAlign w:val="center"/>
          </w:tcPr>
          <w:p w14:paraId="697AD8F0"/>
        </w:tc>
        <w:tc>
          <w:tcPr>
            <w:tcW w:w="289" w:type="pct"/>
            <w:tcBorders>
              <w:top w:val="single" w:color="auto" w:sz="4" w:space="0"/>
              <w:left w:val="nil"/>
              <w:bottom w:val="single" w:color="auto" w:sz="4" w:space="0"/>
              <w:right w:val="single" w:color="auto" w:sz="4" w:space="0"/>
            </w:tcBorders>
            <w:noWrap/>
            <w:vAlign w:val="center"/>
          </w:tcPr>
          <w:p w14:paraId="13B4817E">
            <w:pPr>
              <w:adjustRightInd w:val="0"/>
              <w:snapToGrid w:val="0"/>
              <w:jc w:val="center"/>
              <w:rPr>
                <w:rFonts w:hint="eastAsia" w:ascii="等线" w:eastAsia="等线" w:cs="等线"/>
                <w:kern w:val="0"/>
                <w:sz w:val="18"/>
                <w:szCs w:val="18"/>
              </w:rPr>
            </w:pPr>
          </w:p>
        </w:tc>
      </w:tr>
      <w:tr w14:paraId="0B1E9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89" w:type="pct"/>
            <w:vMerge w:val="continue"/>
            <w:tcBorders>
              <w:left w:val="single" w:color="auto" w:sz="4" w:space="0"/>
              <w:right w:val="single" w:color="auto" w:sz="4" w:space="0"/>
            </w:tcBorders>
            <w:noWrap/>
            <w:vAlign w:val="center"/>
          </w:tcPr>
          <w:p w14:paraId="05DD4E55"/>
        </w:tc>
        <w:tc>
          <w:tcPr>
            <w:tcW w:w="447" w:type="pct"/>
            <w:vMerge w:val="continue"/>
            <w:tcBorders>
              <w:left w:val="nil"/>
              <w:bottom w:val="single" w:color="auto" w:sz="4" w:space="0"/>
              <w:right w:val="single" w:color="auto" w:sz="4" w:space="0"/>
            </w:tcBorders>
            <w:noWrap/>
            <w:vAlign w:val="center"/>
          </w:tcPr>
          <w:p w14:paraId="23F3ACD4"/>
        </w:tc>
        <w:tc>
          <w:tcPr>
            <w:tcW w:w="3634" w:type="pct"/>
            <w:gridSpan w:val="2"/>
            <w:tcBorders>
              <w:top w:val="single" w:color="auto" w:sz="4" w:space="0"/>
              <w:left w:val="nil"/>
              <w:bottom w:val="single" w:color="auto" w:sz="4" w:space="0"/>
              <w:right w:val="single" w:color="auto" w:sz="4" w:space="0"/>
            </w:tcBorders>
            <w:noWrap/>
            <w:vAlign w:val="center"/>
          </w:tcPr>
          <w:p w14:paraId="0A0CA853">
            <w:pPr>
              <w:adjustRightInd w:val="0"/>
              <w:snapToGrid w:val="0"/>
              <w:rPr>
                <w:rFonts w:hint="eastAsia" w:ascii="等线" w:eastAsia="等线" w:cs="等线"/>
                <w:kern w:val="0"/>
                <w:sz w:val="18"/>
                <w:szCs w:val="18"/>
              </w:rPr>
            </w:pPr>
            <w:r>
              <w:rPr>
                <w:rFonts w:hint="eastAsia" w:ascii="等线" w:eastAsia="等线" w:cs="等线"/>
                <w:kern w:val="0"/>
                <w:sz w:val="18"/>
                <w:szCs w:val="18"/>
              </w:rPr>
              <w:t>未执行检测综合报告制度（扣2分）</w:t>
            </w:r>
          </w:p>
        </w:tc>
        <w:tc>
          <w:tcPr>
            <w:tcW w:w="260" w:type="pct"/>
            <w:tcBorders>
              <w:top w:val="single" w:color="auto" w:sz="4" w:space="0"/>
              <w:left w:val="nil"/>
              <w:bottom w:val="single" w:color="auto" w:sz="4" w:space="0"/>
              <w:right w:val="single" w:color="auto" w:sz="4" w:space="0"/>
            </w:tcBorders>
            <w:noWrap/>
            <w:vAlign w:val="center"/>
          </w:tcPr>
          <w:p w14:paraId="0C574550">
            <w:pPr>
              <w:adjustRightInd w:val="0"/>
              <w:snapToGrid w:val="0"/>
              <w:jc w:val="center"/>
              <w:rPr>
                <w:rFonts w:hint="eastAsia" w:ascii="等线" w:eastAsia="等线" w:cs="等线"/>
                <w:kern w:val="0"/>
                <w:sz w:val="18"/>
                <w:szCs w:val="18"/>
              </w:rPr>
            </w:pPr>
          </w:p>
        </w:tc>
        <w:tc>
          <w:tcPr>
            <w:tcW w:w="178" w:type="pct"/>
            <w:vMerge w:val="continue"/>
            <w:tcBorders>
              <w:top w:val="single" w:color="auto" w:sz="4" w:space="0"/>
              <w:left w:val="nil"/>
              <w:bottom w:val="single" w:color="auto" w:sz="4" w:space="0"/>
              <w:right w:val="single" w:color="auto" w:sz="4" w:space="0"/>
            </w:tcBorders>
            <w:noWrap/>
            <w:vAlign w:val="center"/>
          </w:tcPr>
          <w:p w14:paraId="3F8946B3"/>
        </w:tc>
        <w:tc>
          <w:tcPr>
            <w:tcW w:w="289" w:type="pct"/>
            <w:tcBorders>
              <w:top w:val="single" w:color="auto" w:sz="4" w:space="0"/>
              <w:left w:val="nil"/>
              <w:bottom w:val="single" w:color="auto" w:sz="4" w:space="0"/>
              <w:right w:val="single" w:color="auto" w:sz="4" w:space="0"/>
            </w:tcBorders>
            <w:noWrap/>
            <w:vAlign w:val="center"/>
          </w:tcPr>
          <w:p w14:paraId="67C26762">
            <w:pPr>
              <w:adjustRightInd w:val="0"/>
              <w:snapToGrid w:val="0"/>
              <w:jc w:val="center"/>
              <w:rPr>
                <w:rFonts w:hint="eastAsia" w:ascii="等线" w:eastAsia="等线" w:cs="等线"/>
                <w:kern w:val="0"/>
                <w:sz w:val="18"/>
                <w:szCs w:val="18"/>
              </w:rPr>
            </w:pPr>
          </w:p>
        </w:tc>
      </w:tr>
      <w:tr w14:paraId="12DF8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2216" w:type="pct"/>
            <w:gridSpan w:val="3"/>
            <w:tcBorders>
              <w:top w:val="single" w:color="auto" w:sz="4" w:space="0"/>
              <w:left w:val="single" w:color="auto" w:sz="4" w:space="0"/>
              <w:bottom w:val="single" w:color="auto" w:sz="4" w:space="0"/>
              <w:right w:val="single" w:color="auto" w:sz="4" w:space="0"/>
            </w:tcBorders>
            <w:noWrap/>
            <w:vAlign w:val="center"/>
          </w:tcPr>
          <w:p w14:paraId="4077B90B">
            <w:pPr>
              <w:adjustRightInd w:val="0"/>
              <w:snapToGrid w:val="0"/>
              <w:rPr>
                <w:rFonts w:hint="eastAsia" w:ascii="等线" w:eastAsia="等线" w:cs="等线"/>
                <w:b/>
                <w:bCs/>
                <w:kern w:val="0"/>
                <w:sz w:val="18"/>
                <w:szCs w:val="18"/>
              </w:rPr>
            </w:pPr>
            <w:r>
              <w:rPr>
                <w:rFonts w:hint="eastAsia" w:ascii="等线" w:eastAsia="等线" w:cs="等线"/>
                <w:b/>
                <w:bCs/>
                <w:kern w:val="0"/>
                <w:sz w:val="18"/>
                <w:szCs w:val="18"/>
              </w:rPr>
              <w:t>考核人签字：</w:t>
            </w:r>
          </w:p>
        </w:tc>
        <w:tc>
          <w:tcPr>
            <w:tcW w:w="2055" w:type="pct"/>
            <w:tcBorders>
              <w:top w:val="single" w:color="auto" w:sz="4" w:space="0"/>
              <w:left w:val="single" w:color="auto" w:sz="4" w:space="0"/>
              <w:bottom w:val="single" w:color="auto" w:sz="4" w:space="0"/>
              <w:right w:val="single" w:color="auto" w:sz="4" w:space="0"/>
            </w:tcBorders>
            <w:noWrap/>
            <w:vAlign w:val="center"/>
          </w:tcPr>
          <w:p w14:paraId="2D034D50">
            <w:pPr>
              <w:adjustRightInd w:val="0"/>
              <w:snapToGrid w:val="0"/>
              <w:ind w:firstLine="180" w:firstLineChars="100"/>
              <w:rPr>
                <w:rFonts w:hint="eastAsia" w:ascii="等线" w:eastAsia="等线" w:cs="等线"/>
                <w:b/>
                <w:bCs/>
                <w:kern w:val="0"/>
                <w:sz w:val="18"/>
                <w:szCs w:val="18"/>
              </w:rPr>
            </w:pPr>
            <w:r>
              <w:rPr>
                <w:rFonts w:hint="eastAsia" w:ascii="等线" w:eastAsia="等线" w:cs="等线"/>
                <w:b/>
                <w:bCs/>
                <w:kern w:val="0"/>
                <w:sz w:val="18"/>
                <w:szCs w:val="18"/>
              </w:rPr>
              <w:t>项目负责人签字：</w:t>
            </w:r>
          </w:p>
        </w:tc>
        <w:tc>
          <w:tcPr>
            <w:tcW w:w="438" w:type="pct"/>
            <w:gridSpan w:val="2"/>
            <w:tcBorders>
              <w:top w:val="single" w:color="auto" w:sz="4" w:space="0"/>
              <w:left w:val="nil"/>
              <w:bottom w:val="single" w:color="auto" w:sz="4" w:space="0"/>
              <w:right w:val="single" w:color="auto" w:sz="4" w:space="0"/>
            </w:tcBorders>
            <w:noWrap/>
            <w:vAlign w:val="center"/>
          </w:tcPr>
          <w:p w14:paraId="38DB3FC0">
            <w:pPr>
              <w:adjustRightInd w:val="0"/>
              <w:snapToGrid w:val="0"/>
              <w:jc w:val="center"/>
              <w:rPr>
                <w:rFonts w:hint="eastAsia" w:ascii="等线" w:eastAsia="等线" w:cs="等线"/>
                <w:b/>
                <w:bCs/>
                <w:kern w:val="0"/>
                <w:sz w:val="18"/>
                <w:szCs w:val="18"/>
              </w:rPr>
            </w:pPr>
            <w:r>
              <w:rPr>
                <w:rFonts w:hint="eastAsia" w:ascii="等线" w:eastAsia="等线" w:cs="等线"/>
                <w:b/>
                <w:bCs/>
                <w:kern w:val="0"/>
                <w:sz w:val="18"/>
                <w:szCs w:val="18"/>
              </w:rPr>
              <w:t>考核</w:t>
            </w:r>
          </w:p>
          <w:p w14:paraId="5CB02286">
            <w:pPr>
              <w:adjustRightInd w:val="0"/>
              <w:snapToGrid w:val="0"/>
              <w:jc w:val="center"/>
              <w:rPr>
                <w:rFonts w:hint="eastAsia" w:ascii="等线" w:eastAsia="等线" w:cs="等线"/>
                <w:b/>
                <w:bCs/>
                <w:kern w:val="0"/>
                <w:sz w:val="18"/>
                <w:szCs w:val="18"/>
              </w:rPr>
            </w:pPr>
            <w:r>
              <w:rPr>
                <w:rFonts w:hint="eastAsia" w:ascii="等线" w:eastAsia="等线" w:cs="等线"/>
                <w:b/>
                <w:bCs/>
                <w:kern w:val="0"/>
                <w:sz w:val="18"/>
                <w:szCs w:val="18"/>
              </w:rPr>
              <w:t>得分</w:t>
            </w:r>
          </w:p>
        </w:tc>
        <w:tc>
          <w:tcPr>
            <w:tcW w:w="289" w:type="pct"/>
            <w:tcBorders>
              <w:top w:val="single" w:color="auto" w:sz="4" w:space="0"/>
              <w:left w:val="nil"/>
              <w:bottom w:val="single" w:color="auto" w:sz="4" w:space="0"/>
              <w:right w:val="single" w:color="auto" w:sz="4" w:space="0"/>
            </w:tcBorders>
            <w:noWrap/>
            <w:vAlign w:val="center"/>
          </w:tcPr>
          <w:p w14:paraId="29E28D91">
            <w:pPr>
              <w:adjustRightInd w:val="0"/>
              <w:snapToGrid w:val="0"/>
              <w:jc w:val="center"/>
              <w:rPr>
                <w:rFonts w:hint="eastAsia" w:ascii="等线" w:eastAsia="等线" w:cs="等线"/>
                <w:b/>
                <w:bCs/>
                <w:kern w:val="0"/>
                <w:sz w:val="18"/>
                <w:szCs w:val="18"/>
              </w:rPr>
            </w:pPr>
          </w:p>
        </w:tc>
      </w:tr>
    </w:tbl>
    <w:p w14:paraId="49341CD8">
      <w:pPr>
        <w:jc w:val="center"/>
        <w:rPr>
          <w:rFonts w:hint="eastAsia" w:ascii="方正黑体_GBK" w:eastAsia="方正黑体_GBK" w:cs="方正黑体_GBK"/>
          <w:kern w:val="0"/>
          <w:sz w:val="30"/>
          <w:szCs w:val="30"/>
        </w:rPr>
      </w:pPr>
      <w:r>
        <w:rPr>
          <w:rFonts w:hint="eastAsia" w:ascii="方正黑体_GBK" w:eastAsia="方正黑体_GBK" w:cs="方正黑体_GBK"/>
          <w:kern w:val="0"/>
          <w:sz w:val="30"/>
          <w:szCs w:val="30"/>
        </w:rPr>
        <w:br w:type="page"/>
      </w:r>
      <w:r>
        <w:rPr>
          <w:rFonts w:hint="eastAsia" w:ascii="方正黑体_GBK" w:eastAsia="方正黑体_GBK" w:cs="方正黑体_GBK"/>
          <w:kern w:val="0"/>
          <w:sz w:val="30"/>
          <w:szCs w:val="30"/>
        </w:rPr>
        <w:t>表4：安全生产文明施工一</w:t>
      </w:r>
    </w:p>
    <w:p w14:paraId="6BEB8BBB">
      <w:pPr>
        <w:jc w:val="center"/>
        <w:rPr>
          <w:rFonts w:hint="eastAsia" w:ascii="等线" w:eastAsia="等线" w:cs="等线"/>
          <w:b/>
          <w:w w:val="88"/>
          <w:kern w:val="0"/>
          <w:sz w:val="18"/>
          <w:szCs w:val="18"/>
        </w:rPr>
      </w:pPr>
      <w:r>
        <w:rPr>
          <w:rFonts w:hint="eastAsia" w:ascii="等线" w:eastAsia="等线" w:cs="等线"/>
          <w:b/>
          <w:kern w:val="0"/>
          <w:sz w:val="18"/>
          <w:szCs w:val="18"/>
        </w:rPr>
        <w:t xml:space="preserve">项目名称：                                                     </w:t>
      </w:r>
      <w:r>
        <w:rPr>
          <w:rFonts w:hint="eastAsia" w:ascii="等线" w:eastAsia="等线" w:cs="等线"/>
          <w:b/>
          <w:kern w:val="0"/>
          <w:sz w:val="18"/>
          <w:szCs w:val="18"/>
          <w:lang w:val="en-US" w:eastAsia="zh-CN"/>
        </w:rPr>
        <w:t>评价</w:t>
      </w:r>
      <w:r>
        <w:rPr>
          <w:rFonts w:hint="eastAsia" w:ascii="等线" w:eastAsia="等线" w:cs="等线"/>
          <w:b/>
          <w:kern w:val="0"/>
          <w:sz w:val="18"/>
          <w:szCs w:val="18"/>
        </w:rPr>
        <w:t>日期：</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8"/>
        <w:gridCol w:w="1285"/>
        <w:gridCol w:w="1888"/>
        <w:gridCol w:w="1427"/>
        <w:gridCol w:w="1292"/>
        <w:gridCol w:w="1193"/>
        <w:gridCol w:w="358"/>
        <w:gridCol w:w="358"/>
        <w:gridCol w:w="363"/>
      </w:tblGrid>
      <w:tr w14:paraId="79CF0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5000" w:type="pct"/>
            <w:gridSpan w:val="9"/>
            <w:tcBorders>
              <w:top w:val="single" w:color="auto" w:sz="4" w:space="0"/>
              <w:left w:val="single" w:color="auto" w:sz="4" w:space="0"/>
              <w:bottom w:val="single" w:color="auto" w:sz="4" w:space="0"/>
              <w:right w:val="single" w:color="000000" w:sz="4" w:space="0"/>
            </w:tcBorders>
            <w:noWrap/>
            <w:vAlign w:val="center"/>
          </w:tcPr>
          <w:p w14:paraId="4776FA35">
            <w:pPr>
              <w:adjustRightInd w:val="0"/>
              <w:snapToGrid w:val="0"/>
              <w:jc w:val="center"/>
              <w:rPr>
                <w:rFonts w:hint="eastAsia" w:ascii="等线" w:eastAsia="等线" w:cs="等线"/>
                <w:b/>
                <w:bCs/>
                <w:kern w:val="0"/>
                <w:sz w:val="18"/>
                <w:szCs w:val="18"/>
              </w:rPr>
            </w:pPr>
            <w:r>
              <w:rPr>
                <w:rFonts w:hint="eastAsia" w:ascii="等线" w:eastAsia="等线" w:cs="等线"/>
                <w:b/>
                <w:bCs/>
                <w:kern w:val="0"/>
                <w:sz w:val="18"/>
                <w:szCs w:val="18"/>
              </w:rPr>
              <w:t>（施工单位安全履责情况100分）</w:t>
            </w:r>
          </w:p>
        </w:tc>
      </w:tr>
      <w:tr w14:paraId="5B2C7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210" w:type="pct"/>
            <w:tcBorders>
              <w:top w:val="nil"/>
              <w:left w:val="single" w:color="auto" w:sz="4" w:space="0"/>
              <w:bottom w:val="single" w:color="auto" w:sz="4" w:space="0"/>
              <w:right w:val="single" w:color="auto" w:sz="4" w:space="0"/>
            </w:tcBorders>
            <w:noWrap/>
            <w:vAlign w:val="center"/>
          </w:tcPr>
          <w:p w14:paraId="53AD3831">
            <w:pPr>
              <w:adjustRightInd w:val="0"/>
              <w:snapToGrid w:val="0"/>
              <w:jc w:val="center"/>
              <w:rPr>
                <w:rFonts w:hint="eastAsia" w:ascii="等线" w:eastAsia="等线" w:cs="等线"/>
                <w:b/>
                <w:bCs/>
                <w:kern w:val="0"/>
                <w:sz w:val="18"/>
                <w:szCs w:val="18"/>
              </w:rPr>
            </w:pPr>
            <w:r>
              <w:rPr>
                <w:rFonts w:hint="eastAsia" w:ascii="等线" w:eastAsia="等线" w:cs="等线"/>
                <w:b/>
                <w:bCs/>
                <w:kern w:val="0"/>
                <w:sz w:val="18"/>
                <w:szCs w:val="18"/>
              </w:rPr>
              <w:t>序号</w:t>
            </w:r>
          </w:p>
        </w:tc>
        <w:tc>
          <w:tcPr>
            <w:tcW w:w="754" w:type="pct"/>
            <w:tcBorders>
              <w:top w:val="single" w:color="auto" w:sz="4" w:space="0"/>
              <w:left w:val="nil"/>
              <w:bottom w:val="single" w:color="auto" w:sz="4" w:space="0"/>
              <w:right w:val="single" w:color="auto" w:sz="4" w:space="0"/>
            </w:tcBorders>
            <w:noWrap/>
            <w:vAlign w:val="center"/>
          </w:tcPr>
          <w:p w14:paraId="2AA3B307">
            <w:pPr>
              <w:adjustRightInd w:val="0"/>
              <w:snapToGrid w:val="0"/>
              <w:jc w:val="center"/>
              <w:rPr>
                <w:rFonts w:hint="eastAsia" w:ascii="等线" w:eastAsia="等线" w:cs="等线"/>
                <w:b/>
                <w:bCs/>
                <w:kern w:val="0"/>
                <w:sz w:val="18"/>
                <w:szCs w:val="18"/>
              </w:rPr>
            </w:pPr>
            <w:r>
              <w:rPr>
                <w:rFonts w:hint="eastAsia" w:ascii="等线" w:eastAsia="等线" w:cs="等线"/>
                <w:b/>
                <w:bCs/>
                <w:kern w:val="0"/>
                <w:sz w:val="18"/>
                <w:szCs w:val="18"/>
                <w:lang w:eastAsia="zh-CN"/>
              </w:rPr>
              <w:t>评价</w:t>
            </w:r>
            <w:r>
              <w:rPr>
                <w:rFonts w:hint="eastAsia" w:ascii="等线" w:eastAsia="等线" w:cs="等线"/>
                <w:b/>
                <w:bCs/>
                <w:kern w:val="0"/>
                <w:sz w:val="18"/>
                <w:szCs w:val="18"/>
              </w:rPr>
              <w:t>项目</w:t>
            </w:r>
          </w:p>
        </w:tc>
        <w:tc>
          <w:tcPr>
            <w:tcW w:w="3403" w:type="pct"/>
            <w:gridSpan w:val="4"/>
            <w:tcBorders>
              <w:top w:val="single" w:color="auto" w:sz="4" w:space="0"/>
              <w:left w:val="nil"/>
              <w:bottom w:val="single" w:color="auto" w:sz="4" w:space="0"/>
              <w:right w:val="single" w:color="auto" w:sz="4" w:space="0"/>
            </w:tcBorders>
            <w:noWrap/>
            <w:vAlign w:val="center"/>
          </w:tcPr>
          <w:p w14:paraId="7A37ABD0">
            <w:pPr>
              <w:adjustRightInd w:val="0"/>
              <w:snapToGrid w:val="0"/>
              <w:jc w:val="center"/>
              <w:rPr>
                <w:rFonts w:hint="eastAsia" w:ascii="等线" w:eastAsia="等线" w:cs="等线"/>
                <w:b/>
                <w:bCs/>
                <w:kern w:val="0"/>
                <w:sz w:val="18"/>
                <w:szCs w:val="18"/>
              </w:rPr>
            </w:pPr>
            <w:r>
              <w:rPr>
                <w:rFonts w:hint="eastAsia" w:ascii="等线" w:eastAsia="等线" w:cs="等线"/>
                <w:b/>
                <w:bCs/>
                <w:kern w:val="0"/>
                <w:sz w:val="18"/>
                <w:szCs w:val="18"/>
                <w:lang w:eastAsia="zh-CN"/>
              </w:rPr>
              <w:t>评价</w:t>
            </w:r>
            <w:r>
              <w:rPr>
                <w:rFonts w:hint="eastAsia" w:ascii="等线" w:eastAsia="等线" w:cs="等线"/>
                <w:b/>
                <w:bCs/>
                <w:kern w:val="0"/>
                <w:sz w:val="18"/>
                <w:szCs w:val="18"/>
              </w:rPr>
              <w:t>情况及扣分办法</w:t>
            </w:r>
          </w:p>
        </w:tc>
        <w:tc>
          <w:tcPr>
            <w:tcW w:w="210" w:type="pct"/>
            <w:tcBorders>
              <w:top w:val="nil"/>
              <w:left w:val="nil"/>
              <w:bottom w:val="single" w:color="auto" w:sz="4" w:space="0"/>
              <w:right w:val="single" w:color="auto" w:sz="4" w:space="0"/>
            </w:tcBorders>
            <w:noWrap/>
            <w:vAlign w:val="center"/>
          </w:tcPr>
          <w:p w14:paraId="1FDF6060">
            <w:pPr>
              <w:adjustRightInd w:val="0"/>
              <w:snapToGrid w:val="0"/>
              <w:jc w:val="center"/>
              <w:rPr>
                <w:rFonts w:hint="eastAsia" w:ascii="等线" w:eastAsia="等线" w:cs="等线"/>
                <w:b/>
                <w:bCs/>
                <w:kern w:val="0"/>
                <w:sz w:val="18"/>
                <w:szCs w:val="18"/>
              </w:rPr>
            </w:pPr>
            <w:r>
              <w:rPr>
                <w:rFonts w:hint="eastAsia" w:ascii="等线" w:eastAsia="等线" w:cs="等线"/>
                <w:b/>
                <w:bCs/>
                <w:kern w:val="0"/>
                <w:sz w:val="18"/>
                <w:szCs w:val="18"/>
              </w:rPr>
              <w:t>扣分</w:t>
            </w:r>
          </w:p>
        </w:tc>
        <w:tc>
          <w:tcPr>
            <w:tcW w:w="210" w:type="pct"/>
            <w:tcBorders>
              <w:top w:val="nil"/>
              <w:left w:val="nil"/>
              <w:bottom w:val="single" w:color="auto" w:sz="4" w:space="0"/>
              <w:right w:val="single" w:color="auto" w:sz="4" w:space="0"/>
            </w:tcBorders>
            <w:noWrap/>
            <w:vAlign w:val="center"/>
          </w:tcPr>
          <w:p w14:paraId="06120172">
            <w:pPr>
              <w:adjustRightInd w:val="0"/>
              <w:snapToGrid w:val="0"/>
              <w:jc w:val="center"/>
              <w:rPr>
                <w:rFonts w:hint="eastAsia" w:ascii="等线" w:eastAsia="等线" w:cs="等线"/>
                <w:b/>
                <w:bCs/>
                <w:kern w:val="0"/>
                <w:sz w:val="18"/>
                <w:szCs w:val="18"/>
              </w:rPr>
            </w:pPr>
            <w:r>
              <w:rPr>
                <w:rFonts w:hint="eastAsia" w:ascii="等线" w:eastAsia="等线" w:cs="等线"/>
                <w:b/>
                <w:bCs/>
                <w:kern w:val="0"/>
                <w:sz w:val="18"/>
                <w:szCs w:val="18"/>
              </w:rPr>
              <w:t>得分</w:t>
            </w:r>
          </w:p>
        </w:tc>
        <w:tc>
          <w:tcPr>
            <w:tcW w:w="211" w:type="pct"/>
            <w:tcBorders>
              <w:top w:val="nil"/>
              <w:left w:val="nil"/>
              <w:bottom w:val="single" w:color="auto" w:sz="4" w:space="0"/>
              <w:right w:val="single" w:color="auto" w:sz="4" w:space="0"/>
            </w:tcBorders>
            <w:noWrap/>
            <w:vAlign w:val="center"/>
          </w:tcPr>
          <w:p w14:paraId="60E95851">
            <w:pPr>
              <w:adjustRightInd w:val="0"/>
              <w:snapToGrid w:val="0"/>
              <w:jc w:val="center"/>
              <w:rPr>
                <w:rFonts w:hint="eastAsia" w:ascii="等线" w:eastAsia="等线" w:cs="等线"/>
                <w:b/>
                <w:bCs/>
                <w:kern w:val="0"/>
                <w:sz w:val="18"/>
                <w:szCs w:val="18"/>
              </w:rPr>
            </w:pPr>
            <w:r>
              <w:rPr>
                <w:rFonts w:hint="eastAsia" w:ascii="等线" w:eastAsia="等线" w:cs="等线"/>
                <w:b/>
                <w:bCs/>
                <w:kern w:val="0"/>
                <w:sz w:val="18"/>
                <w:szCs w:val="18"/>
              </w:rPr>
              <w:t>扣分</w:t>
            </w:r>
          </w:p>
          <w:p w14:paraId="083157BA">
            <w:pPr>
              <w:adjustRightInd w:val="0"/>
              <w:snapToGrid w:val="0"/>
              <w:jc w:val="center"/>
              <w:rPr>
                <w:rFonts w:hint="eastAsia" w:ascii="等线" w:eastAsia="等线" w:cs="等线"/>
                <w:b/>
                <w:bCs/>
                <w:kern w:val="0"/>
                <w:sz w:val="18"/>
                <w:szCs w:val="18"/>
              </w:rPr>
            </w:pPr>
            <w:r>
              <w:rPr>
                <w:rFonts w:hint="eastAsia" w:ascii="等线" w:eastAsia="等线" w:cs="等线"/>
                <w:b/>
                <w:bCs/>
                <w:kern w:val="0"/>
                <w:sz w:val="18"/>
                <w:szCs w:val="18"/>
              </w:rPr>
              <w:t>原因</w:t>
            </w:r>
          </w:p>
        </w:tc>
      </w:tr>
      <w:tr w14:paraId="31F1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3" w:hRule="atLeast"/>
          <w:jc w:val="center"/>
        </w:trPr>
        <w:tc>
          <w:tcPr>
            <w:tcW w:w="210" w:type="pct"/>
            <w:tcBorders>
              <w:top w:val="nil"/>
              <w:left w:val="single" w:color="auto" w:sz="4" w:space="0"/>
              <w:bottom w:val="single" w:color="auto" w:sz="4" w:space="0"/>
              <w:right w:val="single" w:color="auto" w:sz="4" w:space="0"/>
            </w:tcBorders>
            <w:noWrap/>
            <w:vAlign w:val="center"/>
          </w:tcPr>
          <w:p w14:paraId="76C2FE1B">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1</w:t>
            </w:r>
          </w:p>
        </w:tc>
        <w:tc>
          <w:tcPr>
            <w:tcW w:w="754" w:type="pct"/>
            <w:tcBorders>
              <w:top w:val="single" w:color="auto" w:sz="4" w:space="0"/>
              <w:left w:val="nil"/>
              <w:bottom w:val="single" w:color="auto" w:sz="4" w:space="0"/>
              <w:right w:val="single" w:color="auto" w:sz="4" w:space="0"/>
            </w:tcBorders>
            <w:noWrap/>
          </w:tcPr>
          <w:p w14:paraId="3BB7B48B">
            <w:pPr>
              <w:rPr>
                <w:rFonts w:hint="eastAsia" w:ascii="等线" w:eastAsia="等线" w:cs="等线"/>
                <w:kern w:val="0"/>
                <w:sz w:val="18"/>
                <w:szCs w:val="18"/>
              </w:rPr>
            </w:pPr>
          </w:p>
          <w:p w14:paraId="0D31301B">
            <w:pPr>
              <w:rPr>
                <w:rFonts w:hint="eastAsia" w:ascii="等线" w:eastAsia="等线" w:cs="等线"/>
                <w:kern w:val="0"/>
                <w:sz w:val="18"/>
                <w:szCs w:val="18"/>
              </w:rPr>
            </w:pPr>
          </w:p>
          <w:p w14:paraId="18939131">
            <w:pPr>
              <w:rPr>
                <w:rFonts w:hint="eastAsia" w:ascii="等线" w:eastAsia="等线" w:cs="等线"/>
                <w:kern w:val="0"/>
                <w:sz w:val="18"/>
                <w:szCs w:val="18"/>
              </w:rPr>
            </w:pPr>
            <w:r>
              <w:rPr>
                <w:rFonts w:hint="eastAsia" w:ascii="等线" w:eastAsia="等线" w:cs="等线"/>
                <w:kern w:val="0"/>
                <w:sz w:val="18"/>
                <w:szCs w:val="18"/>
              </w:rPr>
              <w:t>企业主体责任落实（25分）</w:t>
            </w:r>
          </w:p>
        </w:tc>
        <w:tc>
          <w:tcPr>
            <w:tcW w:w="3403" w:type="pct"/>
            <w:gridSpan w:val="4"/>
            <w:tcBorders>
              <w:top w:val="single" w:color="auto" w:sz="4" w:space="0"/>
              <w:left w:val="nil"/>
              <w:bottom w:val="single" w:color="auto" w:sz="4" w:space="0"/>
              <w:right w:val="single" w:color="auto" w:sz="4" w:space="0"/>
            </w:tcBorders>
            <w:noWrap/>
          </w:tcPr>
          <w:p w14:paraId="72A08BC8">
            <w:pPr>
              <w:adjustRightInd w:val="0"/>
              <w:snapToGrid w:val="0"/>
              <w:rPr>
                <w:rFonts w:hint="eastAsia" w:ascii="等线" w:eastAsia="等线" w:cs="等线"/>
                <w:kern w:val="0"/>
                <w:sz w:val="18"/>
                <w:szCs w:val="18"/>
              </w:rPr>
            </w:pPr>
            <w:r>
              <w:rPr>
                <w:rFonts w:hint="eastAsia" w:ascii="等线" w:eastAsia="等线" w:cs="等线"/>
                <w:kern w:val="0"/>
                <w:sz w:val="18"/>
                <w:szCs w:val="18"/>
              </w:rPr>
              <w:t>企业主要负责人未与项目负责人签订安全生产责任书，扣5分；</w:t>
            </w:r>
          </w:p>
          <w:p w14:paraId="25589021">
            <w:pPr>
              <w:adjustRightInd w:val="0"/>
              <w:snapToGrid w:val="0"/>
              <w:spacing w:line="240" w:lineRule="exact"/>
              <w:rPr>
                <w:rFonts w:hint="eastAsia" w:ascii="等线" w:eastAsia="等线" w:cs="等线"/>
                <w:b/>
                <w:bCs/>
                <w:kern w:val="0"/>
                <w:sz w:val="18"/>
                <w:szCs w:val="18"/>
              </w:rPr>
            </w:pPr>
            <w:r>
              <w:rPr>
                <w:rFonts w:hint="eastAsia" w:ascii="等线" w:eastAsia="等线" w:cs="等线"/>
                <w:b/>
                <w:bCs/>
                <w:kern w:val="0"/>
                <w:sz w:val="18"/>
                <w:szCs w:val="18"/>
              </w:rPr>
              <w:t>企业未每月至少一次，依据《建筑施工安全检查标准》（JGJ59-2011），制定企业安全检查工作计划并实施，发现的隐患未及时整改闭合，扣10分；</w:t>
            </w:r>
          </w:p>
          <w:p w14:paraId="1A384F95">
            <w:pPr>
              <w:adjustRightInd w:val="0"/>
              <w:snapToGrid w:val="0"/>
              <w:spacing w:line="240" w:lineRule="exact"/>
              <w:rPr>
                <w:rFonts w:hint="eastAsia" w:ascii="等线" w:eastAsia="等线" w:cs="等线"/>
                <w:b/>
                <w:bCs/>
                <w:kern w:val="0"/>
                <w:sz w:val="18"/>
                <w:szCs w:val="18"/>
              </w:rPr>
            </w:pPr>
            <w:r>
              <w:rPr>
                <w:rFonts w:hint="eastAsia" w:ascii="等线" w:eastAsia="等线" w:cs="等线"/>
                <w:b/>
                <w:bCs/>
                <w:kern w:val="0"/>
                <w:sz w:val="18"/>
                <w:szCs w:val="18"/>
              </w:rPr>
              <w:t>企业未落实安全风险分级管控和隐患排查治理双重预防管理制度，扣5分；</w:t>
            </w:r>
          </w:p>
          <w:p w14:paraId="546B635A">
            <w:pPr>
              <w:adjustRightInd w:val="0"/>
              <w:snapToGrid w:val="0"/>
              <w:spacing w:line="240" w:lineRule="exact"/>
              <w:rPr>
                <w:rFonts w:hint="eastAsia" w:ascii="等线" w:eastAsia="等线" w:cs="等线"/>
                <w:kern w:val="0"/>
                <w:sz w:val="18"/>
                <w:szCs w:val="18"/>
              </w:rPr>
            </w:pPr>
            <w:r>
              <w:rPr>
                <w:rFonts w:hint="eastAsia" w:ascii="等线" w:eastAsia="等线" w:cs="等线"/>
                <w:kern w:val="0"/>
                <w:sz w:val="18"/>
                <w:szCs w:val="18"/>
              </w:rPr>
              <w:t>企业未建立事故隐患报告制度、安全生产奖惩制度，并按奖惩制度及时兑现奖惩，扣5分；</w:t>
            </w:r>
          </w:p>
          <w:p w14:paraId="2A23432C">
            <w:pPr>
              <w:adjustRightInd w:val="0"/>
              <w:snapToGrid w:val="0"/>
              <w:spacing w:line="240" w:lineRule="exact"/>
              <w:rPr>
                <w:rFonts w:hint="eastAsia" w:ascii="等线" w:eastAsia="等线" w:cs="等线"/>
                <w:b/>
                <w:bCs/>
                <w:kern w:val="0"/>
                <w:sz w:val="18"/>
                <w:szCs w:val="18"/>
              </w:rPr>
            </w:pPr>
            <w:r>
              <w:rPr>
                <w:rFonts w:hint="eastAsia" w:ascii="等线" w:eastAsia="等线" w:cs="等线"/>
                <w:b/>
                <w:bCs/>
                <w:kern w:val="0"/>
                <w:sz w:val="18"/>
                <w:szCs w:val="18"/>
              </w:rPr>
              <w:t>企业未按规定建立安全培训教育制度，并落实，扣5分；</w:t>
            </w:r>
          </w:p>
          <w:p w14:paraId="5BE166D6">
            <w:pPr>
              <w:adjustRightInd w:val="0"/>
              <w:snapToGrid w:val="0"/>
              <w:spacing w:line="240" w:lineRule="exact"/>
              <w:rPr>
                <w:rFonts w:hint="eastAsia" w:ascii="等线" w:eastAsia="等线" w:cs="等线"/>
                <w:kern w:val="0"/>
                <w:sz w:val="18"/>
                <w:szCs w:val="18"/>
              </w:rPr>
            </w:pPr>
            <w:r>
              <w:rPr>
                <w:rFonts w:hint="eastAsia" w:ascii="等线" w:eastAsia="等线" w:cs="等线"/>
                <w:kern w:val="0"/>
                <w:sz w:val="18"/>
                <w:szCs w:val="18"/>
              </w:rPr>
              <w:t>企业未定期对所属项目的安全生产费用使用计划实施情况进行监督，扣5分；</w:t>
            </w:r>
          </w:p>
          <w:p w14:paraId="4955D6D2">
            <w:pPr>
              <w:adjustRightInd w:val="0"/>
              <w:snapToGrid w:val="0"/>
              <w:rPr>
                <w:rFonts w:hint="eastAsia" w:ascii="等线" w:eastAsia="等线" w:cs="等线"/>
                <w:kern w:val="0"/>
                <w:sz w:val="18"/>
                <w:szCs w:val="18"/>
              </w:rPr>
            </w:pPr>
            <w:r>
              <w:rPr>
                <w:rFonts w:hint="eastAsia" w:ascii="等线" w:eastAsia="等线" w:cs="等线"/>
                <w:kern w:val="0"/>
                <w:sz w:val="18"/>
                <w:szCs w:val="18"/>
              </w:rPr>
              <w:t>企业未建立上级来文传阅归档制度，所属项目部未传阅并落实，扣5分；</w:t>
            </w:r>
          </w:p>
          <w:p w14:paraId="6B6C438E">
            <w:pPr>
              <w:adjustRightInd w:val="0"/>
              <w:snapToGrid w:val="0"/>
              <w:rPr>
                <w:rFonts w:hint="eastAsia" w:ascii="等线" w:eastAsia="等线" w:cs="等线"/>
                <w:kern w:val="0"/>
                <w:sz w:val="18"/>
                <w:szCs w:val="18"/>
              </w:rPr>
            </w:pPr>
            <w:r>
              <w:rPr>
                <w:rFonts w:hint="eastAsia" w:ascii="等线" w:eastAsia="等线" w:cs="等线"/>
                <w:kern w:val="0"/>
                <w:sz w:val="18"/>
                <w:szCs w:val="18"/>
              </w:rPr>
              <w:t>未建立企业质量安全手册，并现场实施，扣3分；</w:t>
            </w:r>
          </w:p>
        </w:tc>
        <w:tc>
          <w:tcPr>
            <w:tcW w:w="210" w:type="pct"/>
            <w:tcBorders>
              <w:top w:val="nil"/>
              <w:left w:val="nil"/>
              <w:bottom w:val="single" w:color="auto" w:sz="4" w:space="0"/>
              <w:right w:val="single" w:color="auto" w:sz="4" w:space="0"/>
            </w:tcBorders>
            <w:noWrap/>
            <w:vAlign w:val="center"/>
          </w:tcPr>
          <w:p w14:paraId="48946D0C">
            <w:pPr>
              <w:adjustRightInd w:val="0"/>
              <w:snapToGrid w:val="0"/>
              <w:rPr>
                <w:rFonts w:hint="eastAsia" w:ascii="等线" w:eastAsia="等线" w:cs="等线"/>
                <w:kern w:val="0"/>
                <w:sz w:val="18"/>
                <w:szCs w:val="18"/>
              </w:rPr>
            </w:pPr>
          </w:p>
        </w:tc>
        <w:tc>
          <w:tcPr>
            <w:tcW w:w="210" w:type="pct"/>
            <w:tcBorders>
              <w:top w:val="nil"/>
              <w:left w:val="nil"/>
              <w:bottom w:val="single" w:color="auto" w:sz="4" w:space="0"/>
              <w:right w:val="single" w:color="auto" w:sz="4" w:space="0"/>
            </w:tcBorders>
            <w:noWrap/>
            <w:vAlign w:val="center"/>
          </w:tcPr>
          <w:p w14:paraId="79825A5E">
            <w:pPr>
              <w:adjustRightInd w:val="0"/>
              <w:snapToGrid w:val="0"/>
              <w:rPr>
                <w:rFonts w:hint="eastAsia" w:ascii="等线" w:eastAsia="等线" w:cs="等线"/>
                <w:kern w:val="0"/>
                <w:sz w:val="18"/>
                <w:szCs w:val="18"/>
              </w:rPr>
            </w:pPr>
          </w:p>
        </w:tc>
        <w:tc>
          <w:tcPr>
            <w:tcW w:w="211" w:type="pct"/>
            <w:tcBorders>
              <w:top w:val="nil"/>
              <w:left w:val="nil"/>
              <w:bottom w:val="single" w:color="auto" w:sz="4" w:space="0"/>
              <w:right w:val="single" w:color="auto" w:sz="4" w:space="0"/>
            </w:tcBorders>
            <w:noWrap/>
            <w:vAlign w:val="center"/>
          </w:tcPr>
          <w:p w14:paraId="0DEDE6E1">
            <w:pPr>
              <w:adjustRightInd w:val="0"/>
              <w:snapToGrid w:val="0"/>
              <w:rPr>
                <w:rFonts w:hint="eastAsia" w:ascii="等线" w:eastAsia="等线" w:cs="等线"/>
                <w:kern w:val="0"/>
                <w:sz w:val="18"/>
                <w:szCs w:val="18"/>
              </w:rPr>
            </w:pPr>
          </w:p>
        </w:tc>
      </w:tr>
      <w:tr w14:paraId="30463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1" w:hRule="atLeast"/>
          <w:jc w:val="center"/>
        </w:trPr>
        <w:tc>
          <w:tcPr>
            <w:tcW w:w="210" w:type="pct"/>
            <w:tcBorders>
              <w:top w:val="nil"/>
              <w:left w:val="single" w:color="auto" w:sz="4" w:space="0"/>
              <w:bottom w:val="single" w:color="auto" w:sz="4" w:space="0"/>
              <w:right w:val="single" w:color="auto" w:sz="4" w:space="0"/>
            </w:tcBorders>
            <w:noWrap/>
            <w:vAlign w:val="center"/>
          </w:tcPr>
          <w:p w14:paraId="652C1C45">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2</w:t>
            </w:r>
          </w:p>
        </w:tc>
        <w:tc>
          <w:tcPr>
            <w:tcW w:w="754" w:type="pct"/>
            <w:tcBorders>
              <w:top w:val="single" w:color="auto" w:sz="4" w:space="0"/>
              <w:left w:val="nil"/>
              <w:bottom w:val="single" w:color="auto" w:sz="4" w:space="0"/>
              <w:right w:val="single" w:color="auto" w:sz="4" w:space="0"/>
            </w:tcBorders>
            <w:noWrap/>
          </w:tcPr>
          <w:p w14:paraId="39A51189">
            <w:pPr>
              <w:adjustRightInd w:val="0"/>
              <w:snapToGrid w:val="0"/>
              <w:rPr>
                <w:rFonts w:hint="eastAsia" w:ascii="等线" w:eastAsia="等线" w:cs="等线"/>
                <w:kern w:val="0"/>
                <w:sz w:val="18"/>
                <w:szCs w:val="18"/>
              </w:rPr>
            </w:pPr>
          </w:p>
          <w:p w14:paraId="6A147F36">
            <w:pPr>
              <w:adjustRightInd w:val="0"/>
              <w:snapToGrid w:val="0"/>
              <w:rPr>
                <w:rFonts w:hint="eastAsia" w:ascii="等线" w:eastAsia="等线" w:cs="等线"/>
                <w:kern w:val="0"/>
                <w:sz w:val="18"/>
                <w:szCs w:val="18"/>
              </w:rPr>
            </w:pPr>
          </w:p>
          <w:p w14:paraId="54AA891A">
            <w:pPr>
              <w:adjustRightInd w:val="0"/>
              <w:snapToGrid w:val="0"/>
              <w:rPr>
                <w:rFonts w:hint="eastAsia" w:ascii="等线" w:eastAsia="等线" w:cs="等线"/>
                <w:kern w:val="0"/>
                <w:sz w:val="18"/>
                <w:szCs w:val="18"/>
              </w:rPr>
            </w:pPr>
          </w:p>
          <w:p w14:paraId="0A93C724">
            <w:pPr>
              <w:adjustRightInd w:val="0"/>
              <w:snapToGrid w:val="0"/>
              <w:rPr>
                <w:rFonts w:hint="eastAsia" w:ascii="等线" w:eastAsia="等线" w:cs="等线"/>
                <w:kern w:val="0"/>
                <w:sz w:val="18"/>
                <w:szCs w:val="18"/>
              </w:rPr>
            </w:pPr>
          </w:p>
          <w:p w14:paraId="4A39C30F">
            <w:pPr>
              <w:adjustRightInd w:val="0"/>
              <w:snapToGrid w:val="0"/>
              <w:rPr>
                <w:rFonts w:hint="eastAsia" w:ascii="等线" w:eastAsia="等线" w:cs="等线"/>
                <w:kern w:val="0"/>
                <w:sz w:val="18"/>
                <w:szCs w:val="18"/>
              </w:rPr>
            </w:pPr>
          </w:p>
          <w:p w14:paraId="5531D404">
            <w:pPr>
              <w:adjustRightInd w:val="0"/>
              <w:snapToGrid w:val="0"/>
              <w:rPr>
                <w:rFonts w:hint="eastAsia" w:ascii="等线" w:eastAsia="等线" w:cs="等线"/>
                <w:kern w:val="0"/>
                <w:sz w:val="18"/>
                <w:szCs w:val="18"/>
              </w:rPr>
            </w:pPr>
            <w:r>
              <w:rPr>
                <w:rFonts w:hint="eastAsia" w:ascii="等线" w:eastAsia="等线" w:cs="等线"/>
                <w:kern w:val="0"/>
                <w:sz w:val="18"/>
                <w:szCs w:val="18"/>
              </w:rPr>
              <w:t>项目部管理</w:t>
            </w:r>
          </w:p>
          <w:p w14:paraId="25D894F3">
            <w:pPr>
              <w:adjustRightInd w:val="0"/>
              <w:snapToGrid w:val="0"/>
              <w:rPr>
                <w:rFonts w:hint="eastAsia" w:ascii="等线" w:eastAsia="等线" w:cs="等线"/>
                <w:sz w:val="18"/>
                <w:szCs w:val="18"/>
              </w:rPr>
            </w:pPr>
            <w:r>
              <w:rPr>
                <w:rFonts w:hint="eastAsia" w:ascii="等线" w:eastAsia="等线" w:cs="等线"/>
                <w:kern w:val="0"/>
                <w:sz w:val="18"/>
                <w:szCs w:val="18"/>
              </w:rPr>
              <w:t>（25分）</w:t>
            </w:r>
          </w:p>
        </w:tc>
        <w:tc>
          <w:tcPr>
            <w:tcW w:w="3403" w:type="pct"/>
            <w:gridSpan w:val="4"/>
            <w:tcBorders>
              <w:top w:val="single" w:color="auto" w:sz="4" w:space="0"/>
              <w:left w:val="nil"/>
              <w:bottom w:val="single" w:color="auto" w:sz="4" w:space="0"/>
              <w:right w:val="single" w:color="auto" w:sz="4" w:space="0"/>
            </w:tcBorders>
            <w:noWrap/>
          </w:tcPr>
          <w:p w14:paraId="4070573D">
            <w:pPr>
              <w:adjustRightInd w:val="0"/>
              <w:snapToGrid w:val="0"/>
              <w:rPr>
                <w:rFonts w:hint="eastAsia" w:ascii="等线" w:eastAsia="等线" w:cs="等线"/>
                <w:kern w:val="0"/>
                <w:sz w:val="18"/>
                <w:szCs w:val="18"/>
              </w:rPr>
            </w:pPr>
            <w:r>
              <w:rPr>
                <w:rFonts w:hint="eastAsia" w:ascii="等线" w:eastAsia="等线" w:cs="等线"/>
                <w:kern w:val="0"/>
                <w:sz w:val="18"/>
                <w:szCs w:val="18"/>
              </w:rPr>
              <w:t>未建立分包单位清单及相应负责人员的名册，未与分包单位签订总分包安全生产协议，每缺1家分包单位扣3分；</w:t>
            </w:r>
          </w:p>
          <w:p w14:paraId="3BFF0C4B">
            <w:pPr>
              <w:adjustRightInd w:val="0"/>
              <w:snapToGrid w:val="0"/>
              <w:rPr>
                <w:rFonts w:hint="eastAsia" w:ascii="等线" w:eastAsia="等线" w:cs="等线"/>
                <w:kern w:val="0"/>
                <w:sz w:val="18"/>
                <w:szCs w:val="18"/>
              </w:rPr>
            </w:pPr>
            <w:r>
              <w:rPr>
                <w:rFonts w:hint="eastAsia" w:ascii="等线" w:eastAsia="等线" w:cs="等线"/>
                <w:kern w:val="0"/>
                <w:sz w:val="18"/>
                <w:szCs w:val="18"/>
              </w:rPr>
              <w:t>未按规定定期开展安全生产标准化自评，扣5分；</w:t>
            </w:r>
          </w:p>
          <w:p w14:paraId="49D2522B">
            <w:pPr>
              <w:adjustRightInd w:val="0"/>
              <w:snapToGrid w:val="0"/>
              <w:rPr>
                <w:rFonts w:hint="eastAsia" w:ascii="等线" w:eastAsia="等线" w:cs="等线"/>
                <w:b/>
                <w:bCs/>
                <w:kern w:val="0"/>
                <w:sz w:val="18"/>
                <w:szCs w:val="18"/>
              </w:rPr>
            </w:pPr>
            <w:r>
              <w:rPr>
                <w:rFonts w:hint="eastAsia" w:ascii="等线" w:eastAsia="等线" w:cs="等线"/>
                <w:b/>
                <w:bCs/>
                <w:kern w:val="0"/>
                <w:sz w:val="18"/>
                <w:szCs w:val="18"/>
              </w:rPr>
              <w:t>项目部未建立项目隐患排查制度，未定期开展安全检查、隐患排查，扣10分；</w:t>
            </w:r>
          </w:p>
          <w:p w14:paraId="34B153CD">
            <w:pPr>
              <w:adjustRightInd w:val="0"/>
              <w:snapToGrid w:val="0"/>
              <w:rPr>
                <w:rFonts w:hint="eastAsia" w:ascii="等线" w:eastAsia="等线" w:cs="等线"/>
                <w:b/>
                <w:bCs/>
                <w:kern w:val="0"/>
                <w:sz w:val="18"/>
                <w:szCs w:val="18"/>
              </w:rPr>
            </w:pPr>
            <w:r>
              <w:rPr>
                <w:rFonts w:hint="eastAsia" w:ascii="等线" w:eastAsia="等线" w:cs="等线"/>
                <w:b/>
                <w:bCs/>
                <w:kern w:val="0"/>
                <w:sz w:val="18"/>
                <w:szCs w:val="18"/>
              </w:rPr>
              <w:t>项目部未在规定时间内将发现的隐患整改到位（提供照片、影像资料、现场核查），扣5～10分；</w:t>
            </w:r>
          </w:p>
          <w:p w14:paraId="68CD0A8C">
            <w:pPr>
              <w:adjustRightInd w:val="0"/>
              <w:snapToGrid w:val="0"/>
              <w:rPr>
                <w:rFonts w:hint="eastAsia" w:ascii="等线" w:eastAsia="等线" w:cs="等线"/>
                <w:kern w:val="0"/>
                <w:sz w:val="18"/>
                <w:szCs w:val="18"/>
              </w:rPr>
            </w:pPr>
            <w:r>
              <w:rPr>
                <w:rFonts w:hint="eastAsia" w:ascii="等线" w:eastAsia="等线" w:cs="等线"/>
                <w:kern w:val="0"/>
                <w:sz w:val="18"/>
                <w:szCs w:val="18"/>
              </w:rPr>
              <w:t>项目部未如实、动态建立特种作业人员名册，扣5分；</w:t>
            </w:r>
          </w:p>
          <w:p w14:paraId="7F352175">
            <w:pPr>
              <w:adjustRightInd w:val="0"/>
              <w:snapToGrid w:val="0"/>
              <w:rPr>
                <w:rFonts w:hint="eastAsia" w:ascii="等线" w:eastAsia="等线" w:cs="等线"/>
                <w:kern w:val="0"/>
                <w:sz w:val="18"/>
                <w:szCs w:val="18"/>
              </w:rPr>
            </w:pPr>
            <w:r>
              <w:rPr>
                <w:rFonts w:hint="eastAsia" w:ascii="等线" w:eastAsia="等线" w:cs="等线"/>
                <w:kern w:val="0"/>
                <w:sz w:val="18"/>
                <w:szCs w:val="18"/>
              </w:rPr>
              <w:t>主要安全管理人员未履职，安全资料中有代签字，签字章现象，扣5～10分；</w:t>
            </w:r>
          </w:p>
          <w:p w14:paraId="3B238B77">
            <w:pPr>
              <w:adjustRightInd w:val="0"/>
              <w:snapToGrid w:val="0"/>
              <w:rPr>
                <w:rFonts w:hint="eastAsia" w:ascii="等线" w:eastAsia="等线" w:cs="等线"/>
                <w:kern w:val="0"/>
                <w:sz w:val="18"/>
                <w:szCs w:val="18"/>
              </w:rPr>
            </w:pPr>
            <w:r>
              <w:rPr>
                <w:rFonts w:hint="eastAsia" w:ascii="等线" w:eastAsia="等线" w:cs="等线"/>
                <w:kern w:val="0"/>
                <w:sz w:val="18"/>
                <w:szCs w:val="18"/>
              </w:rPr>
              <w:t>项目专职安全管理人员未按要求落实安全日志工作，扣5分；</w:t>
            </w:r>
          </w:p>
          <w:p w14:paraId="02ABB6D2">
            <w:pPr>
              <w:adjustRightInd w:val="0"/>
              <w:snapToGrid w:val="0"/>
              <w:rPr>
                <w:rFonts w:hint="eastAsia" w:ascii="等线" w:eastAsia="等线" w:cs="等线"/>
                <w:kern w:val="0"/>
                <w:sz w:val="18"/>
                <w:szCs w:val="18"/>
              </w:rPr>
            </w:pPr>
            <w:r>
              <w:rPr>
                <w:rFonts w:hint="eastAsia" w:ascii="等线" w:eastAsia="等线" w:cs="等线"/>
                <w:kern w:val="0"/>
                <w:sz w:val="18"/>
                <w:szCs w:val="18"/>
              </w:rPr>
              <w:t>未建立易燃易爆物品使用制度、进出场清单、进场验收等台账，扣5分；</w:t>
            </w:r>
          </w:p>
          <w:p w14:paraId="770E0244">
            <w:pPr>
              <w:adjustRightInd w:val="0"/>
              <w:snapToGrid w:val="0"/>
              <w:rPr>
                <w:rFonts w:hint="eastAsia" w:ascii="等线" w:eastAsia="等线" w:cs="等线"/>
                <w:kern w:val="0"/>
                <w:sz w:val="18"/>
                <w:szCs w:val="18"/>
              </w:rPr>
            </w:pPr>
            <w:r>
              <w:rPr>
                <w:rFonts w:hint="eastAsia" w:ascii="等线" w:eastAsia="等线" w:cs="等线"/>
                <w:kern w:val="0"/>
                <w:sz w:val="18"/>
                <w:szCs w:val="18"/>
              </w:rPr>
              <w:t>未与预拌混凝土企业签订安全生产管理协议，未按要求填写混凝土泵车作业前检查验收表，扣5分；未有混凝土泵车、汽吊等停靠方案、位置图等扣3分；</w:t>
            </w:r>
          </w:p>
          <w:p w14:paraId="61ED1090">
            <w:pPr>
              <w:adjustRightInd w:val="0"/>
              <w:snapToGrid w:val="0"/>
              <w:rPr>
                <w:rFonts w:hint="eastAsia" w:ascii="等线" w:eastAsia="等线" w:cs="等线"/>
                <w:kern w:val="0"/>
                <w:sz w:val="18"/>
                <w:szCs w:val="18"/>
              </w:rPr>
            </w:pPr>
            <w:r>
              <w:rPr>
                <w:rFonts w:hint="eastAsia" w:ascii="等线" w:eastAsia="等线" w:cs="等线"/>
                <w:kern w:val="0"/>
                <w:sz w:val="18"/>
                <w:szCs w:val="18"/>
              </w:rPr>
              <w:t>未落实盘扣式脚手架推广使用、信息归集、公示、检测等相关制度，扣5分；</w:t>
            </w:r>
          </w:p>
          <w:p w14:paraId="04E17918">
            <w:pPr>
              <w:adjustRightInd w:val="0"/>
              <w:snapToGrid w:val="0"/>
              <w:rPr>
                <w:rFonts w:hint="eastAsia" w:ascii="等线" w:eastAsia="等线" w:cs="等线"/>
                <w:kern w:val="0"/>
                <w:sz w:val="18"/>
                <w:szCs w:val="18"/>
              </w:rPr>
            </w:pPr>
            <w:r>
              <w:rPr>
                <w:rFonts w:hint="eastAsia" w:ascii="等线" w:eastAsia="等线" w:cs="等线"/>
                <w:kern w:val="0"/>
                <w:sz w:val="18"/>
                <w:szCs w:val="18"/>
              </w:rPr>
              <w:t>项目部未建立登高车、曲臂车等登高机械及其操作人员的相关管理档案资料，扣3～5分；</w:t>
            </w:r>
          </w:p>
          <w:p w14:paraId="6C557BC9">
            <w:pPr>
              <w:adjustRightInd w:val="0"/>
              <w:snapToGrid w:val="0"/>
              <w:rPr>
                <w:rFonts w:hint="eastAsia" w:ascii="等线" w:eastAsia="等线" w:cs="等线"/>
                <w:kern w:val="0"/>
                <w:sz w:val="18"/>
                <w:szCs w:val="18"/>
              </w:rPr>
            </w:pPr>
            <w:r>
              <w:rPr>
                <w:rFonts w:hint="eastAsia" w:ascii="等线" w:eastAsia="等线" w:cs="等线"/>
                <w:kern w:val="0"/>
                <w:sz w:val="18"/>
                <w:szCs w:val="18"/>
              </w:rPr>
              <w:t>未配备接地电阻测试设备，未每月对接地电阻（防雷）进行测试扣3分；</w:t>
            </w:r>
          </w:p>
          <w:p w14:paraId="372A5700">
            <w:pPr>
              <w:adjustRightInd w:val="0"/>
              <w:snapToGrid w:val="0"/>
              <w:rPr>
                <w:rFonts w:hint="eastAsia" w:ascii="等线" w:eastAsia="等线" w:cs="等线"/>
                <w:kern w:val="0"/>
                <w:sz w:val="18"/>
                <w:szCs w:val="18"/>
              </w:rPr>
            </w:pPr>
            <w:r>
              <w:rPr>
                <w:rFonts w:hint="eastAsia" w:ascii="等线" w:eastAsia="等线" w:cs="等线"/>
                <w:kern w:val="0"/>
                <w:sz w:val="18"/>
                <w:szCs w:val="18"/>
              </w:rPr>
              <w:t>未按省文件要求建立动火作业审批制度及相应操作规程，履行动火审批手续，扣5分；</w:t>
            </w:r>
          </w:p>
          <w:p w14:paraId="03DC24B5">
            <w:pPr>
              <w:adjustRightInd w:val="0"/>
              <w:snapToGrid w:val="0"/>
              <w:rPr>
                <w:rFonts w:hint="eastAsia" w:ascii="等线" w:eastAsia="等线" w:cs="等线"/>
                <w:b/>
                <w:bCs/>
                <w:kern w:val="0"/>
                <w:sz w:val="18"/>
                <w:szCs w:val="18"/>
              </w:rPr>
            </w:pPr>
            <w:r>
              <w:rPr>
                <w:rFonts w:hint="eastAsia" w:ascii="等线" w:eastAsia="等线" w:cs="等线"/>
                <w:b/>
                <w:bCs/>
                <w:kern w:val="0"/>
                <w:sz w:val="18"/>
                <w:szCs w:val="18"/>
              </w:rPr>
              <w:t>未制定安全生产应急救援预案，未进行演练，扣5分；</w:t>
            </w:r>
          </w:p>
          <w:p w14:paraId="0A836FB4">
            <w:pPr>
              <w:adjustRightInd w:val="0"/>
              <w:snapToGrid w:val="0"/>
              <w:rPr>
                <w:rFonts w:hint="eastAsia" w:ascii="等线" w:eastAsia="等线" w:cs="等线"/>
                <w:kern w:val="0"/>
                <w:sz w:val="18"/>
                <w:szCs w:val="18"/>
              </w:rPr>
            </w:pPr>
            <w:r>
              <w:rPr>
                <w:rFonts w:hint="eastAsia" w:ascii="等线" w:eastAsia="等线" w:cs="等线"/>
                <w:b/>
                <w:bCs/>
                <w:kern w:val="0"/>
                <w:sz w:val="18"/>
                <w:szCs w:val="18"/>
              </w:rPr>
              <w:t>未建立和落实施工项目事故隐患内部报告奖励制度，扣5分；</w:t>
            </w:r>
          </w:p>
        </w:tc>
        <w:tc>
          <w:tcPr>
            <w:tcW w:w="210" w:type="pct"/>
            <w:tcBorders>
              <w:top w:val="nil"/>
              <w:left w:val="nil"/>
              <w:bottom w:val="single" w:color="auto" w:sz="4" w:space="0"/>
              <w:right w:val="single" w:color="auto" w:sz="4" w:space="0"/>
            </w:tcBorders>
            <w:noWrap/>
            <w:vAlign w:val="center"/>
          </w:tcPr>
          <w:p w14:paraId="350DCC6D">
            <w:pPr>
              <w:adjustRightInd w:val="0"/>
              <w:snapToGrid w:val="0"/>
              <w:rPr>
                <w:rFonts w:hint="eastAsia" w:ascii="等线" w:eastAsia="等线" w:cs="等线"/>
                <w:kern w:val="0"/>
                <w:sz w:val="18"/>
                <w:szCs w:val="18"/>
              </w:rPr>
            </w:pPr>
          </w:p>
        </w:tc>
        <w:tc>
          <w:tcPr>
            <w:tcW w:w="210" w:type="pct"/>
            <w:tcBorders>
              <w:top w:val="nil"/>
              <w:left w:val="nil"/>
              <w:bottom w:val="single" w:color="auto" w:sz="4" w:space="0"/>
              <w:right w:val="single" w:color="auto" w:sz="4" w:space="0"/>
            </w:tcBorders>
            <w:noWrap/>
            <w:vAlign w:val="center"/>
          </w:tcPr>
          <w:p w14:paraId="4404B2CD">
            <w:pPr>
              <w:adjustRightInd w:val="0"/>
              <w:snapToGrid w:val="0"/>
              <w:rPr>
                <w:rFonts w:hint="eastAsia" w:ascii="等线" w:eastAsia="等线" w:cs="等线"/>
                <w:kern w:val="0"/>
                <w:sz w:val="18"/>
                <w:szCs w:val="18"/>
              </w:rPr>
            </w:pPr>
          </w:p>
        </w:tc>
        <w:tc>
          <w:tcPr>
            <w:tcW w:w="211" w:type="pct"/>
            <w:tcBorders>
              <w:top w:val="nil"/>
              <w:left w:val="nil"/>
              <w:bottom w:val="single" w:color="auto" w:sz="4" w:space="0"/>
              <w:right w:val="single" w:color="auto" w:sz="4" w:space="0"/>
            </w:tcBorders>
            <w:noWrap/>
            <w:vAlign w:val="center"/>
          </w:tcPr>
          <w:p w14:paraId="2DD9461A">
            <w:pPr>
              <w:adjustRightInd w:val="0"/>
              <w:snapToGrid w:val="0"/>
              <w:rPr>
                <w:rFonts w:hint="eastAsia" w:ascii="等线" w:eastAsia="等线" w:cs="等线"/>
                <w:kern w:val="0"/>
                <w:sz w:val="18"/>
                <w:szCs w:val="18"/>
              </w:rPr>
            </w:pPr>
          </w:p>
        </w:tc>
      </w:tr>
      <w:tr w14:paraId="71BA4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210" w:type="pct"/>
            <w:tcBorders>
              <w:top w:val="nil"/>
              <w:left w:val="single" w:color="auto" w:sz="4" w:space="0"/>
              <w:bottom w:val="single" w:color="auto" w:sz="4" w:space="0"/>
              <w:right w:val="single" w:color="auto" w:sz="4" w:space="0"/>
            </w:tcBorders>
            <w:noWrap/>
            <w:vAlign w:val="center"/>
          </w:tcPr>
          <w:p w14:paraId="456B2660">
            <w:pPr>
              <w:adjustRightInd w:val="0"/>
              <w:snapToGrid w:val="0"/>
              <w:rPr>
                <w:rFonts w:hint="eastAsia" w:ascii="等线" w:eastAsia="等线" w:cs="等线"/>
                <w:kern w:val="0"/>
                <w:sz w:val="18"/>
                <w:szCs w:val="18"/>
              </w:rPr>
            </w:pPr>
            <w:r>
              <w:rPr>
                <w:rFonts w:hint="eastAsia" w:ascii="等线" w:eastAsia="等线" w:cs="等线"/>
                <w:kern w:val="0"/>
                <w:sz w:val="18"/>
                <w:szCs w:val="18"/>
              </w:rPr>
              <w:t>3</w:t>
            </w:r>
          </w:p>
        </w:tc>
        <w:tc>
          <w:tcPr>
            <w:tcW w:w="754" w:type="pct"/>
            <w:tcBorders>
              <w:top w:val="single" w:color="auto" w:sz="4" w:space="0"/>
              <w:left w:val="nil"/>
              <w:bottom w:val="single" w:color="auto" w:sz="4" w:space="0"/>
              <w:right w:val="single" w:color="auto" w:sz="4" w:space="0"/>
            </w:tcBorders>
            <w:noWrap/>
            <w:vAlign w:val="center"/>
          </w:tcPr>
          <w:p w14:paraId="05D07FF0">
            <w:pPr>
              <w:adjustRightInd w:val="0"/>
              <w:snapToGrid w:val="0"/>
              <w:rPr>
                <w:rFonts w:hint="eastAsia" w:ascii="等线" w:eastAsia="等线" w:cs="等线"/>
                <w:kern w:val="0"/>
                <w:sz w:val="18"/>
                <w:szCs w:val="18"/>
              </w:rPr>
            </w:pPr>
            <w:r>
              <w:rPr>
                <w:rFonts w:hint="eastAsia" w:ascii="等线" w:eastAsia="等线" w:cs="等线"/>
                <w:kern w:val="0"/>
                <w:sz w:val="18"/>
                <w:szCs w:val="18"/>
              </w:rPr>
              <w:t>重大事故隐患专项排查整治行动落实（10分）</w:t>
            </w:r>
          </w:p>
        </w:tc>
        <w:tc>
          <w:tcPr>
            <w:tcW w:w="3403" w:type="pct"/>
            <w:gridSpan w:val="4"/>
            <w:tcBorders>
              <w:top w:val="single" w:color="auto" w:sz="4" w:space="0"/>
              <w:left w:val="nil"/>
              <w:bottom w:val="single" w:color="auto" w:sz="4" w:space="0"/>
              <w:right w:val="single" w:color="auto" w:sz="4" w:space="0"/>
            </w:tcBorders>
            <w:noWrap/>
            <w:vAlign w:val="center"/>
          </w:tcPr>
          <w:p w14:paraId="3FABAB62">
            <w:pPr>
              <w:rPr>
                <w:rFonts w:hint="eastAsia" w:ascii="等线" w:eastAsia="等线" w:cs="等线"/>
                <w:b/>
                <w:bCs/>
                <w:kern w:val="0"/>
                <w:sz w:val="18"/>
                <w:szCs w:val="18"/>
              </w:rPr>
            </w:pPr>
            <w:r>
              <w:rPr>
                <w:rFonts w:hint="eastAsia" w:ascii="等线" w:eastAsia="等线" w:cs="等线"/>
                <w:b/>
                <w:bCs/>
                <w:kern w:val="0"/>
                <w:sz w:val="18"/>
                <w:szCs w:val="18"/>
              </w:rPr>
              <w:t>企业负责人未带头组织全员学习重大事故隐患排查标准、违规动火作业警示教育，扣5分</w:t>
            </w:r>
          </w:p>
          <w:p w14:paraId="7111A8F2">
            <w:pPr>
              <w:rPr>
                <w:rFonts w:hint="eastAsia" w:ascii="等线" w:eastAsia="等线" w:cs="等线"/>
                <w:kern w:val="0"/>
                <w:sz w:val="18"/>
                <w:szCs w:val="18"/>
              </w:rPr>
            </w:pPr>
            <w:r>
              <w:rPr>
                <w:rFonts w:hint="eastAsia" w:ascii="等线" w:eastAsia="等线" w:cs="等线"/>
                <w:kern w:val="0"/>
                <w:sz w:val="18"/>
                <w:szCs w:val="18"/>
              </w:rPr>
              <w:t>未定期组织对分包单位的安全检查，发现问题未及时组织整改，扣5分</w:t>
            </w:r>
          </w:p>
          <w:p w14:paraId="51E481C1">
            <w:pPr>
              <w:rPr>
                <w:rFonts w:hint="eastAsia" w:ascii="等线" w:eastAsia="等线" w:cs="等线"/>
                <w:kern w:val="0"/>
                <w:sz w:val="18"/>
                <w:szCs w:val="18"/>
              </w:rPr>
            </w:pPr>
            <w:r>
              <w:rPr>
                <w:rFonts w:hint="eastAsia" w:ascii="等线" w:eastAsia="等线" w:cs="等线"/>
                <w:kern w:val="0"/>
                <w:sz w:val="18"/>
                <w:szCs w:val="18"/>
              </w:rPr>
              <w:t>未建立全员安全生产岗位责任制，明确从业人员安全生产岗位责任，扣5分</w:t>
            </w:r>
          </w:p>
        </w:tc>
        <w:tc>
          <w:tcPr>
            <w:tcW w:w="210" w:type="pct"/>
            <w:tcBorders>
              <w:top w:val="nil"/>
              <w:left w:val="nil"/>
              <w:bottom w:val="single" w:color="auto" w:sz="4" w:space="0"/>
              <w:right w:val="single" w:color="auto" w:sz="4" w:space="0"/>
            </w:tcBorders>
            <w:noWrap/>
            <w:vAlign w:val="center"/>
          </w:tcPr>
          <w:p w14:paraId="3F7FFC58">
            <w:pPr>
              <w:adjustRightInd w:val="0"/>
              <w:snapToGrid w:val="0"/>
              <w:rPr>
                <w:rFonts w:hint="eastAsia" w:ascii="等线" w:eastAsia="等线" w:cs="等线"/>
                <w:kern w:val="0"/>
                <w:sz w:val="18"/>
                <w:szCs w:val="18"/>
              </w:rPr>
            </w:pPr>
          </w:p>
        </w:tc>
        <w:tc>
          <w:tcPr>
            <w:tcW w:w="210" w:type="pct"/>
            <w:tcBorders>
              <w:top w:val="nil"/>
              <w:left w:val="nil"/>
              <w:bottom w:val="single" w:color="auto" w:sz="4" w:space="0"/>
              <w:right w:val="single" w:color="auto" w:sz="4" w:space="0"/>
            </w:tcBorders>
            <w:noWrap/>
            <w:vAlign w:val="center"/>
          </w:tcPr>
          <w:p w14:paraId="78F926C6">
            <w:pPr>
              <w:adjustRightInd w:val="0"/>
              <w:snapToGrid w:val="0"/>
              <w:rPr>
                <w:rFonts w:hint="eastAsia" w:ascii="等线" w:eastAsia="等线" w:cs="等线"/>
                <w:kern w:val="0"/>
                <w:sz w:val="18"/>
                <w:szCs w:val="18"/>
              </w:rPr>
            </w:pPr>
          </w:p>
        </w:tc>
        <w:tc>
          <w:tcPr>
            <w:tcW w:w="211" w:type="pct"/>
            <w:tcBorders>
              <w:top w:val="nil"/>
              <w:left w:val="nil"/>
              <w:bottom w:val="single" w:color="auto" w:sz="4" w:space="0"/>
              <w:right w:val="single" w:color="auto" w:sz="4" w:space="0"/>
            </w:tcBorders>
            <w:noWrap/>
            <w:vAlign w:val="center"/>
          </w:tcPr>
          <w:p w14:paraId="761B0B9B">
            <w:pPr>
              <w:adjustRightInd w:val="0"/>
              <w:snapToGrid w:val="0"/>
              <w:rPr>
                <w:rFonts w:hint="eastAsia" w:ascii="等线" w:eastAsia="等线" w:cs="等线"/>
                <w:kern w:val="0"/>
                <w:sz w:val="18"/>
                <w:szCs w:val="18"/>
              </w:rPr>
            </w:pPr>
          </w:p>
        </w:tc>
      </w:tr>
      <w:tr w14:paraId="5D1A5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0" w:type="pct"/>
            <w:tcBorders>
              <w:top w:val="nil"/>
              <w:left w:val="single" w:color="auto" w:sz="4" w:space="0"/>
              <w:bottom w:val="single" w:color="auto" w:sz="4" w:space="0"/>
              <w:right w:val="single" w:color="auto" w:sz="4" w:space="0"/>
            </w:tcBorders>
            <w:noWrap/>
            <w:vAlign w:val="center"/>
          </w:tcPr>
          <w:p w14:paraId="62979DB3">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4</w:t>
            </w:r>
          </w:p>
        </w:tc>
        <w:tc>
          <w:tcPr>
            <w:tcW w:w="754" w:type="pct"/>
            <w:tcBorders>
              <w:top w:val="single" w:color="auto" w:sz="4" w:space="0"/>
              <w:left w:val="nil"/>
              <w:bottom w:val="single" w:color="auto" w:sz="4" w:space="0"/>
              <w:right w:val="single" w:color="auto" w:sz="4" w:space="0"/>
            </w:tcBorders>
            <w:noWrap/>
          </w:tcPr>
          <w:p w14:paraId="63D53F40">
            <w:pPr>
              <w:adjustRightInd w:val="0"/>
              <w:snapToGrid w:val="0"/>
              <w:rPr>
                <w:rFonts w:hint="eastAsia" w:ascii="等线" w:eastAsia="等线" w:cs="等线"/>
                <w:kern w:val="0"/>
                <w:sz w:val="18"/>
                <w:szCs w:val="18"/>
              </w:rPr>
            </w:pPr>
          </w:p>
          <w:p w14:paraId="3C62F7F6">
            <w:pPr>
              <w:adjustRightInd w:val="0"/>
              <w:snapToGrid w:val="0"/>
              <w:rPr>
                <w:rFonts w:hint="eastAsia" w:ascii="等线" w:eastAsia="等线" w:cs="等线"/>
                <w:kern w:val="0"/>
                <w:sz w:val="18"/>
                <w:szCs w:val="18"/>
              </w:rPr>
            </w:pPr>
          </w:p>
          <w:p w14:paraId="7F7E1279">
            <w:pPr>
              <w:adjustRightInd w:val="0"/>
              <w:snapToGrid w:val="0"/>
              <w:rPr>
                <w:rFonts w:hint="eastAsia" w:ascii="等线" w:eastAsia="等线" w:cs="等线"/>
                <w:kern w:val="0"/>
                <w:sz w:val="18"/>
                <w:szCs w:val="18"/>
              </w:rPr>
            </w:pPr>
            <w:r>
              <w:rPr>
                <w:rFonts w:hint="eastAsia" w:ascii="等线" w:eastAsia="等线" w:cs="等线"/>
                <w:kern w:val="0"/>
                <w:sz w:val="18"/>
                <w:szCs w:val="18"/>
              </w:rPr>
              <w:t>教育培训（15分）</w:t>
            </w:r>
          </w:p>
        </w:tc>
        <w:tc>
          <w:tcPr>
            <w:tcW w:w="3403" w:type="pct"/>
            <w:gridSpan w:val="4"/>
            <w:tcBorders>
              <w:top w:val="single" w:color="auto" w:sz="4" w:space="0"/>
              <w:left w:val="nil"/>
              <w:bottom w:val="single" w:color="auto" w:sz="4" w:space="0"/>
              <w:right w:val="single" w:color="auto" w:sz="4" w:space="0"/>
            </w:tcBorders>
            <w:noWrap/>
          </w:tcPr>
          <w:p w14:paraId="70622D86">
            <w:pPr>
              <w:adjustRightInd w:val="0"/>
              <w:snapToGrid w:val="0"/>
              <w:rPr>
                <w:rFonts w:hint="eastAsia" w:ascii="等线" w:eastAsia="等线" w:cs="等线"/>
                <w:b/>
                <w:bCs/>
                <w:kern w:val="0"/>
                <w:sz w:val="18"/>
                <w:szCs w:val="18"/>
              </w:rPr>
            </w:pPr>
            <w:r>
              <w:rPr>
                <w:rFonts w:hint="eastAsia" w:ascii="等线" w:eastAsia="等线" w:cs="等线"/>
                <w:b/>
                <w:bCs/>
                <w:kern w:val="0"/>
                <w:sz w:val="18"/>
                <w:szCs w:val="18"/>
              </w:rPr>
              <w:t>项目部未编制教育培训计划，并落实（记录、照片、影像资料），扣5分；</w:t>
            </w:r>
          </w:p>
          <w:p w14:paraId="6BA6841D">
            <w:pPr>
              <w:adjustRightInd w:val="0"/>
              <w:snapToGrid w:val="0"/>
              <w:rPr>
                <w:rFonts w:hint="eastAsia" w:ascii="等线" w:eastAsia="等线" w:cs="等线"/>
                <w:b/>
                <w:bCs/>
                <w:kern w:val="0"/>
                <w:sz w:val="18"/>
                <w:szCs w:val="18"/>
              </w:rPr>
            </w:pPr>
            <w:r>
              <w:rPr>
                <w:rFonts w:hint="eastAsia" w:ascii="等线" w:eastAsia="等线" w:cs="等线"/>
                <w:b/>
                <w:bCs/>
                <w:kern w:val="0"/>
                <w:sz w:val="18"/>
                <w:szCs w:val="18"/>
              </w:rPr>
              <w:t>未建立教育培训制度，未落实人员岗前培训教育、晨会制度、开工第一课（</w:t>
            </w:r>
            <w:r>
              <w:rPr>
                <w:rFonts w:hint="eastAsia" w:ascii="等线" w:eastAsia="等线" w:cs="等线"/>
                <w:b/>
                <w:bCs/>
                <w:iCs/>
                <w:kern w:val="0"/>
                <w:sz w:val="18"/>
                <w:szCs w:val="18"/>
              </w:rPr>
              <w:t>照片，影像等证明材料</w:t>
            </w:r>
            <w:r>
              <w:rPr>
                <w:rFonts w:hint="eastAsia" w:ascii="等线" w:eastAsia="等线" w:cs="等线"/>
                <w:b/>
                <w:bCs/>
                <w:kern w:val="0"/>
                <w:sz w:val="18"/>
                <w:szCs w:val="18"/>
              </w:rPr>
              <w:t>）等教育培训，扣5分；</w:t>
            </w:r>
          </w:p>
          <w:p w14:paraId="41A97A37">
            <w:pPr>
              <w:adjustRightInd w:val="0"/>
              <w:snapToGrid w:val="0"/>
              <w:rPr>
                <w:rFonts w:hint="eastAsia" w:ascii="等线" w:eastAsia="等线" w:cs="等线"/>
                <w:b/>
                <w:bCs/>
                <w:kern w:val="0"/>
                <w:sz w:val="18"/>
                <w:szCs w:val="18"/>
              </w:rPr>
            </w:pPr>
            <w:r>
              <w:rPr>
                <w:rFonts w:hint="eastAsia" w:ascii="等线" w:eastAsia="等线" w:cs="等线"/>
                <w:b/>
                <w:bCs/>
                <w:kern w:val="0"/>
                <w:sz w:val="18"/>
                <w:szCs w:val="18"/>
              </w:rPr>
              <w:t>现场作业人员三级安全教育不到位（抽查3人），每一人扣2分；</w:t>
            </w:r>
          </w:p>
          <w:p w14:paraId="00C02DA8">
            <w:pPr>
              <w:adjustRightInd w:val="0"/>
              <w:snapToGrid w:val="0"/>
              <w:rPr>
                <w:rFonts w:hint="eastAsia" w:ascii="等线" w:eastAsia="等线" w:cs="等线"/>
                <w:kern w:val="0"/>
                <w:sz w:val="18"/>
                <w:szCs w:val="18"/>
              </w:rPr>
            </w:pPr>
            <w:r>
              <w:rPr>
                <w:rFonts w:hint="eastAsia" w:ascii="等线" w:eastAsia="等线" w:cs="等线"/>
                <w:kern w:val="0"/>
                <w:sz w:val="18"/>
                <w:szCs w:val="18"/>
              </w:rPr>
              <w:t>专职安全管理人员履职能力测试（安全基础知识）5分（20题，按错误比例扣分）</w:t>
            </w:r>
          </w:p>
        </w:tc>
        <w:tc>
          <w:tcPr>
            <w:tcW w:w="210" w:type="pct"/>
            <w:tcBorders>
              <w:top w:val="nil"/>
              <w:left w:val="nil"/>
              <w:bottom w:val="single" w:color="auto" w:sz="4" w:space="0"/>
              <w:right w:val="single" w:color="auto" w:sz="4" w:space="0"/>
            </w:tcBorders>
            <w:noWrap/>
            <w:vAlign w:val="center"/>
          </w:tcPr>
          <w:p w14:paraId="6B82FB83">
            <w:pPr>
              <w:adjustRightInd w:val="0"/>
              <w:snapToGrid w:val="0"/>
              <w:jc w:val="center"/>
              <w:rPr>
                <w:rFonts w:hint="eastAsia" w:ascii="等线" w:eastAsia="等线" w:cs="等线"/>
                <w:kern w:val="0"/>
                <w:sz w:val="18"/>
                <w:szCs w:val="18"/>
              </w:rPr>
            </w:pPr>
          </w:p>
        </w:tc>
        <w:tc>
          <w:tcPr>
            <w:tcW w:w="210" w:type="pct"/>
            <w:tcBorders>
              <w:top w:val="nil"/>
              <w:left w:val="nil"/>
              <w:bottom w:val="single" w:color="auto" w:sz="4" w:space="0"/>
              <w:right w:val="single" w:color="auto" w:sz="4" w:space="0"/>
            </w:tcBorders>
            <w:noWrap/>
            <w:vAlign w:val="center"/>
          </w:tcPr>
          <w:p w14:paraId="6BD4583E">
            <w:pPr>
              <w:adjustRightInd w:val="0"/>
              <w:snapToGrid w:val="0"/>
              <w:jc w:val="center"/>
              <w:rPr>
                <w:rFonts w:hint="eastAsia" w:ascii="等线" w:eastAsia="等线" w:cs="等线"/>
                <w:kern w:val="0"/>
                <w:sz w:val="18"/>
                <w:szCs w:val="18"/>
              </w:rPr>
            </w:pPr>
          </w:p>
        </w:tc>
        <w:tc>
          <w:tcPr>
            <w:tcW w:w="211" w:type="pct"/>
            <w:tcBorders>
              <w:top w:val="nil"/>
              <w:left w:val="nil"/>
              <w:bottom w:val="single" w:color="auto" w:sz="4" w:space="0"/>
              <w:right w:val="single" w:color="auto" w:sz="4" w:space="0"/>
            </w:tcBorders>
            <w:noWrap/>
            <w:vAlign w:val="center"/>
          </w:tcPr>
          <w:p w14:paraId="137E3C12">
            <w:pPr>
              <w:adjustRightInd w:val="0"/>
              <w:snapToGrid w:val="0"/>
              <w:jc w:val="center"/>
              <w:rPr>
                <w:rFonts w:hint="eastAsia" w:ascii="等线" w:eastAsia="等线" w:cs="等线"/>
                <w:kern w:val="0"/>
                <w:sz w:val="18"/>
                <w:szCs w:val="18"/>
              </w:rPr>
            </w:pPr>
          </w:p>
        </w:tc>
      </w:tr>
      <w:tr w14:paraId="7ABDD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0" w:type="pct"/>
            <w:tcBorders>
              <w:top w:val="nil"/>
              <w:left w:val="single" w:color="auto" w:sz="4" w:space="0"/>
              <w:bottom w:val="single" w:color="auto" w:sz="4" w:space="0"/>
              <w:right w:val="single" w:color="auto" w:sz="4" w:space="0"/>
            </w:tcBorders>
            <w:noWrap/>
            <w:vAlign w:val="center"/>
          </w:tcPr>
          <w:p w14:paraId="0EE8309C">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5</w:t>
            </w:r>
          </w:p>
        </w:tc>
        <w:tc>
          <w:tcPr>
            <w:tcW w:w="754" w:type="pct"/>
            <w:tcBorders>
              <w:top w:val="single" w:color="auto" w:sz="4" w:space="0"/>
              <w:left w:val="nil"/>
              <w:bottom w:val="single" w:color="auto" w:sz="4" w:space="0"/>
              <w:right w:val="single" w:color="auto" w:sz="4" w:space="0"/>
            </w:tcBorders>
            <w:noWrap/>
          </w:tcPr>
          <w:p w14:paraId="3B233DE6">
            <w:pPr>
              <w:adjustRightInd w:val="0"/>
              <w:snapToGrid w:val="0"/>
              <w:jc w:val="center"/>
              <w:rPr>
                <w:rFonts w:hint="eastAsia" w:ascii="等线" w:eastAsia="等线" w:cs="等线"/>
                <w:kern w:val="0"/>
                <w:sz w:val="18"/>
                <w:szCs w:val="18"/>
              </w:rPr>
            </w:pPr>
          </w:p>
          <w:p w14:paraId="534906C1">
            <w:pPr>
              <w:adjustRightInd w:val="0"/>
              <w:snapToGrid w:val="0"/>
              <w:jc w:val="center"/>
              <w:rPr>
                <w:rFonts w:hint="eastAsia" w:ascii="等线" w:eastAsia="等线" w:cs="等线"/>
                <w:kern w:val="0"/>
                <w:sz w:val="18"/>
                <w:szCs w:val="18"/>
              </w:rPr>
            </w:pPr>
          </w:p>
          <w:p w14:paraId="65F70687">
            <w:pPr>
              <w:adjustRightInd w:val="0"/>
              <w:snapToGrid w:val="0"/>
              <w:jc w:val="center"/>
              <w:rPr>
                <w:rFonts w:hint="eastAsia" w:ascii="等线" w:eastAsia="等线" w:cs="等线"/>
                <w:kern w:val="0"/>
                <w:sz w:val="18"/>
                <w:szCs w:val="18"/>
              </w:rPr>
            </w:pPr>
          </w:p>
          <w:p w14:paraId="059ED08A">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危大工程管理（15分）</w:t>
            </w:r>
          </w:p>
        </w:tc>
        <w:tc>
          <w:tcPr>
            <w:tcW w:w="3403" w:type="pct"/>
            <w:gridSpan w:val="4"/>
            <w:tcBorders>
              <w:top w:val="single" w:color="auto" w:sz="4" w:space="0"/>
              <w:left w:val="nil"/>
              <w:bottom w:val="single" w:color="auto" w:sz="4" w:space="0"/>
              <w:right w:val="single" w:color="auto" w:sz="4" w:space="0"/>
            </w:tcBorders>
            <w:noWrap/>
          </w:tcPr>
          <w:p w14:paraId="13E279C3">
            <w:pPr>
              <w:adjustRightInd w:val="0"/>
              <w:snapToGrid w:val="0"/>
              <w:rPr>
                <w:rFonts w:hint="eastAsia" w:ascii="等线" w:eastAsia="等线" w:cs="等线"/>
                <w:kern w:val="0"/>
                <w:sz w:val="18"/>
                <w:szCs w:val="18"/>
              </w:rPr>
            </w:pPr>
            <w:r>
              <w:rPr>
                <w:rFonts w:hint="eastAsia" w:ascii="等线" w:eastAsia="等线" w:cs="等线"/>
                <w:kern w:val="0"/>
                <w:sz w:val="18"/>
                <w:szCs w:val="18"/>
              </w:rPr>
              <w:t>★危险性较大分部分项工程未编制方案的扣10分，审批手续不规范，扣3分；</w:t>
            </w:r>
          </w:p>
          <w:p w14:paraId="6D7467D8">
            <w:pPr>
              <w:adjustRightInd w:val="0"/>
              <w:snapToGrid w:val="0"/>
              <w:rPr>
                <w:rFonts w:hint="eastAsia" w:ascii="等线" w:eastAsia="等线" w:cs="等线"/>
                <w:kern w:val="0"/>
                <w:sz w:val="18"/>
                <w:szCs w:val="18"/>
              </w:rPr>
            </w:pPr>
            <w:r>
              <w:rPr>
                <w:rFonts w:hint="eastAsia" w:ascii="等线" w:eastAsia="等线" w:cs="等线"/>
                <w:kern w:val="0"/>
                <w:sz w:val="18"/>
                <w:szCs w:val="18"/>
              </w:rPr>
              <w:t>★超过一定规模的危险性较大分部分项工程未组织专家论证，扣10分，未按要求完善方案的扣5分；</w:t>
            </w:r>
          </w:p>
          <w:p w14:paraId="2BADEC34">
            <w:pPr>
              <w:adjustRightInd w:val="0"/>
              <w:snapToGrid w:val="0"/>
              <w:rPr>
                <w:rFonts w:hint="eastAsia" w:ascii="等线" w:eastAsia="等线" w:cs="等线"/>
                <w:kern w:val="0"/>
                <w:sz w:val="18"/>
                <w:szCs w:val="18"/>
              </w:rPr>
            </w:pPr>
            <w:r>
              <w:rPr>
                <w:rFonts w:hint="eastAsia" w:ascii="等线" w:eastAsia="等线" w:cs="等线"/>
                <w:kern w:val="0"/>
                <w:sz w:val="18"/>
                <w:szCs w:val="18"/>
              </w:rPr>
              <w:t>危大、超危大工程未落实安全技术交底制度，每缺一项扣5分；</w:t>
            </w:r>
          </w:p>
          <w:p w14:paraId="50735F18">
            <w:pPr>
              <w:adjustRightInd w:val="0"/>
              <w:snapToGrid w:val="0"/>
              <w:rPr>
                <w:rFonts w:hint="eastAsia" w:ascii="等线" w:eastAsia="等线" w:cs="等线"/>
                <w:kern w:val="0"/>
                <w:sz w:val="18"/>
                <w:szCs w:val="18"/>
              </w:rPr>
            </w:pPr>
            <w:r>
              <w:rPr>
                <w:rFonts w:hint="eastAsia" w:ascii="等线" w:eastAsia="等线" w:cs="等线"/>
                <w:kern w:val="0"/>
                <w:sz w:val="18"/>
                <w:szCs w:val="18"/>
              </w:rPr>
              <w:t>★危大工程未验收合格投入使用或进入下一步施工工序的，每项扣5分；</w:t>
            </w:r>
          </w:p>
          <w:p w14:paraId="540147BE">
            <w:pPr>
              <w:adjustRightInd w:val="0"/>
              <w:snapToGrid w:val="0"/>
              <w:rPr>
                <w:rFonts w:hint="eastAsia" w:ascii="等线" w:eastAsia="等线" w:cs="等线"/>
                <w:kern w:val="0"/>
                <w:sz w:val="18"/>
                <w:szCs w:val="18"/>
              </w:rPr>
            </w:pPr>
            <w:r>
              <w:rPr>
                <w:rFonts w:hint="eastAsia" w:ascii="等线" w:eastAsia="等线" w:cs="等线"/>
                <w:kern w:val="0"/>
                <w:sz w:val="18"/>
                <w:szCs w:val="18"/>
              </w:rPr>
              <w:t>★超危大工程未验收合格进入下一步施工工序的，每项扣10分；</w:t>
            </w:r>
          </w:p>
          <w:p w14:paraId="5220FF94">
            <w:pPr>
              <w:adjustRightInd w:val="0"/>
              <w:snapToGrid w:val="0"/>
              <w:rPr>
                <w:rFonts w:hint="eastAsia" w:ascii="等线" w:eastAsia="等线" w:cs="等线"/>
                <w:kern w:val="0"/>
                <w:sz w:val="18"/>
                <w:szCs w:val="18"/>
              </w:rPr>
            </w:pPr>
            <w:r>
              <w:rPr>
                <w:rFonts w:hint="eastAsia" w:ascii="等线" w:eastAsia="等线" w:cs="等线"/>
                <w:kern w:val="0"/>
                <w:sz w:val="18"/>
                <w:szCs w:val="18"/>
              </w:rPr>
              <w:t>超危大工程实施过程中未安排管理人员现场跟踪管理，扣5分；</w:t>
            </w:r>
          </w:p>
          <w:p w14:paraId="60ADDED0">
            <w:pPr>
              <w:adjustRightInd w:val="0"/>
              <w:snapToGrid w:val="0"/>
              <w:rPr>
                <w:rFonts w:hint="eastAsia" w:ascii="等线" w:eastAsia="等线" w:cs="等线"/>
                <w:kern w:val="0"/>
                <w:sz w:val="18"/>
                <w:szCs w:val="18"/>
              </w:rPr>
            </w:pPr>
            <w:r>
              <w:rPr>
                <w:rFonts w:hint="eastAsia" w:ascii="等线" w:eastAsia="等线" w:cs="等线"/>
                <w:kern w:val="0"/>
                <w:sz w:val="18"/>
                <w:szCs w:val="18"/>
              </w:rPr>
              <w:t>现场情况与验收结论明显不符，验收资料造假，每项扣5分；</w:t>
            </w:r>
          </w:p>
        </w:tc>
        <w:tc>
          <w:tcPr>
            <w:tcW w:w="210" w:type="pct"/>
            <w:tcBorders>
              <w:top w:val="nil"/>
              <w:left w:val="nil"/>
              <w:bottom w:val="single" w:color="auto" w:sz="4" w:space="0"/>
              <w:right w:val="single" w:color="auto" w:sz="4" w:space="0"/>
            </w:tcBorders>
            <w:noWrap/>
            <w:vAlign w:val="center"/>
          </w:tcPr>
          <w:p w14:paraId="35DAD863">
            <w:pPr>
              <w:adjustRightInd w:val="0"/>
              <w:snapToGrid w:val="0"/>
              <w:jc w:val="center"/>
              <w:rPr>
                <w:rFonts w:hint="eastAsia" w:ascii="等线" w:eastAsia="等线" w:cs="等线"/>
                <w:kern w:val="0"/>
                <w:sz w:val="18"/>
                <w:szCs w:val="18"/>
              </w:rPr>
            </w:pPr>
          </w:p>
        </w:tc>
        <w:tc>
          <w:tcPr>
            <w:tcW w:w="210" w:type="pct"/>
            <w:tcBorders>
              <w:top w:val="nil"/>
              <w:left w:val="nil"/>
              <w:bottom w:val="single" w:color="auto" w:sz="4" w:space="0"/>
              <w:right w:val="single" w:color="auto" w:sz="4" w:space="0"/>
            </w:tcBorders>
            <w:noWrap/>
            <w:vAlign w:val="center"/>
          </w:tcPr>
          <w:p w14:paraId="67FFA432">
            <w:pPr>
              <w:adjustRightInd w:val="0"/>
              <w:snapToGrid w:val="0"/>
              <w:jc w:val="center"/>
              <w:rPr>
                <w:rFonts w:hint="eastAsia" w:ascii="等线" w:eastAsia="等线" w:cs="等线"/>
                <w:kern w:val="0"/>
                <w:sz w:val="18"/>
                <w:szCs w:val="18"/>
              </w:rPr>
            </w:pPr>
          </w:p>
        </w:tc>
        <w:tc>
          <w:tcPr>
            <w:tcW w:w="211" w:type="pct"/>
            <w:tcBorders>
              <w:top w:val="nil"/>
              <w:left w:val="nil"/>
              <w:bottom w:val="single" w:color="auto" w:sz="4" w:space="0"/>
              <w:right w:val="single" w:color="auto" w:sz="4" w:space="0"/>
            </w:tcBorders>
            <w:noWrap/>
            <w:vAlign w:val="center"/>
          </w:tcPr>
          <w:p w14:paraId="197772B0">
            <w:pPr>
              <w:adjustRightInd w:val="0"/>
              <w:snapToGrid w:val="0"/>
              <w:jc w:val="center"/>
              <w:rPr>
                <w:rFonts w:hint="eastAsia" w:ascii="等线" w:eastAsia="等线" w:cs="等线"/>
                <w:kern w:val="0"/>
                <w:sz w:val="18"/>
                <w:szCs w:val="18"/>
              </w:rPr>
            </w:pPr>
          </w:p>
        </w:tc>
      </w:tr>
      <w:tr w14:paraId="2DAC9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210" w:type="pct"/>
            <w:tcBorders>
              <w:top w:val="nil"/>
              <w:left w:val="single" w:color="auto" w:sz="4" w:space="0"/>
              <w:bottom w:val="single" w:color="auto" w:sz="4" w:space="0"/>
              <w:right w:val="single" w:color="auto" w:sz="4" w:space="0"/>
            </w:tcBorders>
            <w:noWrap/>
            <w:vAlign w:val="center"/>
          </w:tcPr>
          <w:p w14:paraId="4BEB6D48">
            <w:pPr>
              <w:adjustRightInd w:val="0"/>
              <w:snapToGrid w:val="0"/>
              <w:rPr>
                <w:rFonts w:hint="eastAsia" w:ascii="等线" w:eastAsia="等线" w:cs="等线"/>
                <w:kern w:val="0"/>
                <w:sz w:val="18"/>
                <w:szCs w:val="18"/>
              </w:rPr>
            </w:pPr>
            <w:r>
              <w:rPr>
                <w:rFonts w:hint="eastAsia" w:ascii="等线" w:eastAsia="等线" w:cs="等线"/>
                <w:kern w:val="0"/>
                <w:sz w:val="18"/>
                <w:szCs w:val="18"/>
              </w:rPr>
              <w:t>6</w:t>
            </w:r>
          </w:p>
        </w:tc>
        <w:tc>
          <w:tcPr>
            <w:tcW w:w="754" w:type="pct"/>
            <w:tcBorders>
              <w:top w:val="single" w:color="auto" w:sz="4" w:space="0"/>
              <w:left w:val="nil"/>
              <w:bottom w:val="single" w:color="auto" w:sz="4" w:space="0"/>
              <w:right w:val="single" w:color="auto" w:sz="4" w:space="0"/>
            </w:tcBorders>
            <w:noWrap/>
            <w:vAlign w:val="center"/>
          </w:tcPr>
          <w:p w14:paraId="738B4D3A">
            <w:pPr>
              <w:adjustRightInd w:val="0"/>
              <w:snapToGrid w:val="0"/>
              <w:rPr>
                <w:rFonts w:hint="eastAsia" w:ascii="等线" w:eastAsia="等线" w:cs="等线"/>
                <w:kern w:val="0"/>
                <w:sz w:val="18"/>
                <w:szCs w:val="18"/>
              </w:rPr>
            </w:pPr>
            <w:r>
              <w:rPr>
                <w:rFonts w:hint="eastAsia" w:ascii="等线" w:eastAsia="等线" w:cs="等线"/>
                <w:kern w:val="0"/>
                <w:sz w:val="18"/>
                <w:szCs w:val="18"/>
              </w:rPr>
              <w:t>智慧工地建设（10分）</w:t>
            </w:r>
          </w:p>
        </w:tc>
        <w:tc>
          <w:tcPr>
            <w:tcW w:w="3403" w:type="pct"/>
            <w:gridSpan w:val="4"/>
            <w:tcBorders>
              <w:top w:val="single" w:color="auto" w:sz="4" w:space="0"/>
              <w:left w:val="nil"/>
              <w:bottom w:val="single" w:color="auto" w:sz="4" w:space="0"/>
              <w:right w:val="single" w:color="auto" w:sz="4" w:space="0"/>
            </w:tcBorders>
            <w:noWrap/>
            <w:vAlign w:val="center"/>
          </w:tcPr>
          <w:p w14:paraId="2ED41BF0">
            <w:pPr>
              <w:adjustRightInd w:val="0"/>
              <w:snapToGrid w:val="0"/>
              <w:rPr>
                <w:rFonts w:hint="eastAsia" w:ascii="等线" w:eastAsia="等线" w:cs="等线"/>
                <w:kern w:val="0"/>
                <w:sz w:val="18"/>
                <w:szCs w:val="18"/>
              </w:rPr>
            </w:pPr>
            <w:r>
              <w:rPr>
                <w:rFonts w:hint="eastAsia" w:ascii="等线" w:eastAsia="等线" w:cs="等线"/>
                <w:kern w:val="0"/>
                <w:sz w:val="18"/>
                <w:szCs w:val="18"/>
              </w:rPr>
              <w:t>未落实文件要求，开展智慧工地建设管理的，扣10分；</w:t>
            </w:r>
          </w:p>
          <w:p w14:paraId="5881C75D">
            <w:pPr>
              <w:adjustRightInd w:val="0"/>
              <w:snapToGrid w:val="0"/>
              <w:rPr>
                <w:rFonts w:hint="eastAsia" w:ascii="等线" w:eastAsia="等线" w:cs="等线"/>
                <w:kern w:val="0"/>
                <w:sz w:val="18"/>
                <w:szCs w:val="18"/>
              </w:rPr>
            </w:pPr>
            <w:r>
              <w:rPr>
                <w:rFonts w:hint="eastAsia" w:ascii="等线" w:eastAsia="等线" w:cs="等线"/>
                <w:kern w:val="0"/>
                <w:sz w:val="18"/>
                <w:szCs w:val="18"/>
              </w:rPr>
              <w:t>未将数据推送至无锡市智慧工地监管平台，扣4分；</w:t>
            </w:r>
          </w:p>
          <w:p w14:paraId="4D5172E1">
            <w:pPr>
              <w:adjustRightInd w:val="0"/>
              <w:snapToGrid w:val="0"/>
              <w:rPr>
                <w:rFonts w:hint="eastAsia" w:ascii="等线" w:eastAsia="等线" w:cs="等线"/>
                <w:kern w:val="0"/>
                <w:sz w:val="18"/>
                <w:szCs w:val="18"/>
              </w:rPr>
            </w:pPr>
            <w:r>
              <w:rPr>
                <w:rFonts w:hint="eastAsia" w:ascii="等线" w:eastAsia="等线" w:cs="等线"/>
                <w:kern w:val="0"/>
                <w:sz w:val="18"/>
                <w:szCs w:val="18"/>
              </w:rPr>
              <w:t>人员动态管理、扬尘视频监控、设备管理（塔吊、升降机等）未建立或失效的，每项扣2分；</w:t>
            </w:r>
          </w:p>
        </w:tc>
        <w:tc>
          <w:tcPr>
            <w:tcW w:w="210" w:type="pct"/>
            <w:tcBorders>
              <w:top w:val="nil"/>
              <w:left w:val="nil"/>
              <w:bottom w:val="single" w:color="auto" w:sz="4" w:space="0"/>
              <w:right w:val="single" w:color="auto" w:sz="4" w:space="0"/>
            </w:tcBorders>
            <w:noWrap/>
            <w:vAlign w:val="center"/>
          </w:tcPr>
          <w:p w14:paraId="47D8D0B2">
            <w:pPr>
              <w:adjustRightInd w:val="0"/>
              <w:snapToGrid w:val="0"/>
              <w:rPr>
                <w:rFonts w:hint="eastAsia" w:ascii="等线" w:eastAsia="等线" w:cs="等线"/>
                <w:kern w:val="0"/>
                <w:sz w:val="18"/>
                <w:szCs w:val="18"/>
              </w:rPr>
            </w:pPr>
          </w:p>
        </w:tc>
        <w:tc>
          <w:tcPr>
            <w:tcW w:w="210" w:type="pct"/>
            <w:tcBorders>
              <w:top w:val="nil"/>
              <w:left w:val="nil"/>
              <w:bottom w:val="single" w:color="auto" w:sz="4" w:space="0"/>
              <w:right w:val="single" w:color="auto" w:sz="4" w:space="0"/>
            </w:tcBorders>
            <w:noWrap/>
            <w:vAlign w:val="center"/>
          </w:tcPr>
          <w:p w14:paraId="3A0F1FC5">
            <w:pPr>
              <w:adjustRightInd w:val="0"/>
              <w:snapToGrid w:val="0"/>
              <w:rPr>
                <w:rFonts w:hint="eastAsia" w:ascii="等线" w:eastAsia="等线" w:cs="等线"/>
                <w:kern w:val="0"/>
                <w:sz w:val="18"/>
                <w:szCs w:val="18"/>
              </w:rPr>
            </w:pPr>
          </w:p>
        </w:tc>
        <w:tc>
          <w:tcPr>
            <w:tcW w:w="211" w:type="pct"/>
            <w:tcBorders>
              <w:top w:val="nil"/>
              <w:left w:val="nil"/>
              <w:bottom w:val="single" w:color="auto" w:sz="4" w:space="0"/>
              <w:right w:val="single" w:color="auto" w:sz="4" w:space="0"/>
            </w:tcBorders>
            <w:noWrap/>
            <w:vAlign w:val="center"/>
          </w:tcPr>
          <w:p w14:paraId="1D89A004">
            <w:pPr>
              <w:adjustRightInd w:val="0"/>
              <w:snapToGrid w:val="0"/>
              <w:rPr>
                <w:rFonts w:hint="eastAsia" w:ascii="等线" w:eastAsia="等线" w:cs="等线"/>
                <w:kern w:val="0"/>
                <w:sz w:val="18"/>
                <w:szCs w:val="18"/>
              </w:rPr>
            </w:pPr>
          </w:p>
        </w:tc>
      </w:tr>
      <w:tr w14:paraId="56957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964" w:type="pct"/>
            <w:gridSpan w:val="2"/>
            <w:tcBorders>
              <w:top w:val="single" w:color="auto" w:sz="4" w:space="0"/>
              <w:left w:val="single" w:color="auto" w:sz="4" w:space="0"/>
              <w:bottom w:val="single" w:color="auto" w:sz="4" w:space="0"/>
              <w:right w:val="single" w:color="000000" w:sz="4" w:space="0"/>
            </w:tcBorders>
            <w:noWrap/>
            <w:vAlign w:val="center"/>
          </w:tcPr>
          <w:p w14:paraId="2D2678D5">
            <w:pPr>
              <w:adjustRightInd w:val="0"/>
              <w:snapToGrid w:val="0"/>
              <w:rPr>
                <w:rFonts w:hint="eastAsia" w:ascii="等线" w:eastAsia="等线" w:cs="等线"/>
                <w:b/>
                <w:bCs/>
                <w:kern w:val="0"/>
                <w:sz w:val="18"/>
                <w:szCs w:val="18"/>
              </w:rPr>
            </w:pPr>
            <w:r>
              <w:rPr>
                <w:rFonts w:hint="eastAsia" w:ascii="等线" w:eastAsia="等线" w:cs="等线"/>
                <w:b/>
                <w:bCs/>
                <w:kern w:val="0"/>
                <w:sz w:val="18"/>
                <w:szCs w:val="18"/>
              </w:rPr>
              <w:t>考核人签字：</w:t>
            </w:r>
          </w:p>
        </w:tc>
        <w:tc>
          <w:tcPr>
            <w:tcW w:w="1108" w:type="pct"/>
            <w:tcBorders>
              <w:top w:val="single" w:color="auto" w:sz="4" w:space="0"/>
              <w:left w:val="nil"/>
              <w:bottom w:val="single" w:color="auto" w:sz="4" w:space="0"/>
              <w:right w:val="single" w:color="auto" w:sz="4" w:space="0"/>
            </w:tcBorders>
            <w:noWrap/>
            <w:vAlign w:val="center"/>
          </w:tcPr>
          <w:p w14:paraId="105D520B">
            <w:pPr>
              <w:adjustRightInd w:val="0"/>
              <w:snapToGrid w:val="0"/>
              <w:rPr>
                <w:rFonts w:hint="eastAsia" w:ascii="等线" w:eastAsia="等线" w:cs="等线"/>
                <w:b/>
                <w:bCs/>
                <w:kern w:val="0"/>
                <w:sz w:val="18"/>
                <w:szCs w:val="18"/>
              </w:rPr>
            </w:pPr>
          </w:p>
        </w:tc>
        <w:tc>
          <w:tcPr>
            <w:tcW w:w="837" w:type="pct"/>
            <w:tcBorders>
              <w:top w:val="single" w:color="auto" w:sz="4" w:space="0"/>
              <w:left w:val="nil"/>
              <w:bottom w:val="single" w:color="auto" w:sz="4" w:space="0"/>
              <w:right w:val="single" w:color="auto" w:sz="4" w:space="0"/>
            </w:tcBorders>
            <w:noWrap/>
            <w:vAlign w:val="center"/>
          </w:tcPr>
          <w:p w14:paraId="4C02F7FB">
            <w:pPr>
              <w:adjustRightInd w:val="0"/>
              <w:snapToGrid w:val="0"/>
              <w:rPr>
                <w:rFonts w:hint="eastAsia" w:ascii="等线" w:eastAsia="等线" w:cs="等线"/>
                <w:b/>
                <w:bCs/>
                <w:kern w:val="0"/>
                <w:sz w:val="18"/>
                <w:szCs w:val="18"/>
              </w:rPr>
            </w:pPr>
            <w:r>
              <w:rPr>
                <w:rFonts w:hint="eastAsia" w:ascii="等线" w:eastAsia="等线" w:cs="等线"/>
                <w:b/>
                <w:bCs/>
                <w:kern w:val="0"/>
                <w:sz w:val="18"/>
                <w:szCs w:val="18"/>
              </w:rPr>
              <w:t>项目负责人签字：</w:t>
            </w:r>
          </w:p>
        </w:tc>
        <w:tc>
          <w:tcPr>
            <w:tcW w:w="758" w:type="pct"/>
            <w:tcBorders>
              <w:top w:val="single" w:color="auto" w:sz="4" w:space="0"/>
              <w:left w:val="nil"/>
              <w:bottom w:val="single" w:color="auto" w:sz="4" w:space="0"/>
              <w:right w:val="single" w:color="auto" w:sz="4" w:space="0"/>
            </w:tcBorders>
            <w:noWrap/>
            <w:vAlign w:val="center"/>
          </w:tcPr>
          <w:p w14:paraId="59F8AB73">
            <w:pPr>
              <w:adjustRightInd w:val="0"/>
              <w:snapToGrid w:val="0"/>
              <w:rPr>
                <w:rFonts w:hint="eastAsia" w:ascii="等线" w:eastAsia="等线" w:cs="等线"/>
                <w:b/>
                <w:bCs/>
                <w:kern w:val="0"/>
                <w:sz w:val="18"/>
                <w:szCs w:val="18"/>
              </w:rPr>
            </w:pPr>
          </w:p>
        </w:tc>
        <w:tc>
          <w:tcPr>
            <w:tcW w:w="699" w:type="pct"/>
            <w:tcBorders>
              <w:top w:val="single" w:color="auto" w:sz="4" w:space="0"/>
              <w:left w:val="single" w:color="auto" w:sz="4" w:space="0"/>
              <w:bottom w:val="single" w:color="auto" w:sz="4" w:space="0"/>
              <w:right w:val="single" w:color="auto" w:sz="4" w:space="0"/>
            </w:tcBorders>
            <w:noWrap/>
            <w:vAlign w:val="center"/>
          </w:tcPr>
          <w:p w14:paraId="19D2FA8A">
            <w:pPr>
              <w:adjustRightInd w:val="0"/>
              <w:snapToGrid w:val="0"/>
              <w:jc w:val="center"/>
              <w:rPr>
                <w:rFonts w:hint="eastAsia" w:ascii="等线" w:eastAsia="等线" w:cs="等线"/>
                <w:b/>
                <w:bCs/>
                <w:kern w:val="0"/>
                <w:sz w:val="18"/>
                <w:szCs w:val="18"/>
              </w:rPr>
            </w:pPr>
            <w:r>
              <w:rPr>
                <w:rFonts w:hint="eastAsia" w:ascii="等线" w:eastAsia="等线" w:cs="等线"/>
                <w:b/>
                <w:bCs/>
                <w:kern w:val="0"/>
                <w:sz w:val="18"/>
                <w:szCs w:val="18"/>
              </w:rPr>
              <w:t>考核得分：</w:t>
            </w:r>
          </w:p>
        </w:tc>
        <w:tc>
          <w:tcPr>
            <w:tcW w:w="631" w:type="pct"/>
            <w:gridSpan w:val="3"/>
            <w:tcBorders>
              <w:top w:val="single" w:color="auto" w:sz="4" w:space="0"/>
              <w:left w:val="single" w:color="auto" w:sz="4" w:space="0"/>
              <w:bottom w:val="single" w:color="auto" w:sz="4" w:space="0"/>
              <w:right w:val="single" w:color="auto" w:sz="4" w:space="0"/>
            </w:tcBorders>
            <w:noWrap/>
          </w:tcPr>
          <w:p w14:paraId="43610F85">
            <w:pPr>
              <w:adjustRightInd w:val="0"/>
              <w:snapToGrid w:val="0"/>
              <w:rPr>
                <w:rFonts w:hint="eastAsia" w:ascii="等线" w:eastAsia="等线" w:cs="等线"/>
                <w:b/>
                <w:bCs/>
                <w:kern w:val="0"/>
                <w:sz w:val="18"/>
                <w:szCs w:val="18"/>
              </w:rPr>
            </w:pPr>
            <w:r>
              <w:rPr>
                <w:rFonts w:hint="eastAsia" w:ascii="等线" w:eastAsia="等线" w:cs="等线"/>
                <w:b/>
                <w:bCs/>
                <w:kern w:val="0"/>
                <w:sz w:val="18"/>
                <w:szCs w:val="18"/>
              </w:rPr>
              <w:t>　</w:t>
            </w:r>
          </w:p>
          <w:p w14:paraId="0D4C0753">
            <w:pPr>
              <w:adjustRightInd w:val="0"/>
              <w:snapToGrid w:val="0"/>
              <w:rPr>
                <w:rFonts w:hint="eastAsia" w:ascii="等线" w:eastAsia="等线" w:cs="等线"/>
                <w:b/>
                <w:bCs/>
                <w:kern w:val="0"/>
                <w:sz w:val="18"/>
                <w:szCs w:val="18"/>
              </w:rPr>
            </w:pPr>
            <w:r>
              <w:rPr>
                <w:rFonts w:hint="eastAsia" w:ascii="等线" w:eastAsia="等线" w:cs="等线"/>
                <w:b/>
                <w:bCs/>
                <w:kern w:val="0"/>
                <w:sz w:val="18"/>
                <w:szCs w:val="18"/>
              </w:rPr>
              <w:t>　</w:t>
            </w:r>
          </w:p>
        </w:tc>
      </w:tr>
    </w:tbl>
    <w:p w14:paraId="38F87475">
      <w:pPr>
        <w:jc w:val="left"/>
        <w:rPr>
          <w:rFonts w:hint="eastAsia" w:ascii="等线" w:eastAsia="等线" w:cs="等线"/>
          <w:bCs/>
          <w:spacing w:val="-20"/>
          <w:kern w:val="0"/>
          <w:sz w:val="30"/>
          <w:szCs w:val="30"/>
        </w:rPr>
      </w:pPr>
      <w:r>
        <w:rPr>
          <w:rFonts w:hint="eastAsia" w:ascii="等线" w:eastAsia="等线" w:cs="等线"/>
          <w:sz w:val="18"/>
          <w:szCs w:val="18"/>
        </w:rPr>
        <w:t>注：1、</w:t>
      </w:r>
      <w:r>
        <w:rPr>
          <w:rFonts w:hint="eastAsia" w:ascii="等线" w:eastAsia="等线" w:cs="等线"/>
          <w:sz w:val="18"/>
          <w:szCs w:val="18"/>
          <w:lang w:eastAsia="zh-CN"/>
        </w:rPr>
        <w:t>评价</w:t>
      </w:r>
      <w:r>
        <w:rPr>
          <w:rFonts w:hint="eastAsia" w:ascii="等线" w:eastAsia="等线" w:cs="等线"/>
          <w:sz w:val="18"/>
          <w:szCs w:val="18"/>
        </w:rPr>
        <w:t>项目</w:t>
      </w:r>
      <w:r>
        <w:rPr>
          <w:rFonts w:hint="eastAsia" w:ascii="等线" w:eastAsia="等线" w:cs="等线"/>
          <w:kern w:val="0"/>
          <w:sz w:val="18"/>
          <w:szCs w:val="18"/>
        </w:rPr>
        <w:t>存在其他隐患的，酌情扣分，扣完该检查项目得分为止；2、加粗条目为“安全生产治本攻坚三年行动”内容，应重点检查；3、加★条目为“重大事故隐患判定标准”涉及内容，如有扣分需同步移交。</w:t>
      </w:r>
    </w:p>
    <w:p w14:paraId="1B6DF896">
      <w:pPr>
        <w:jc w:val="left"/>
        <w:rPr>
          <w:rFonts w:ascii="方正黑体_GBK" w:eastAsia="方正黑体_GBK" w:cs="方正黑体_GBK"/>
          <w:kern w:val="0"/>
          <w:sz w:val="30"/>
          <w:szCs w:val="30"/>
        </w:rPr>
      </w:pPr>
    </w:p>
    <w:p w14:paraId="6F401182">
      <w:pPr>
        <w:jc w:val="left"/>
        <w:rPr>
          <w:rFonts w:ascii="方正黑体_GBK" w:eastAsia="方正黑体_GBK" w:cs="方正黑体_GBK"/>
          <w:kern w:val="0"/>
          <w:sz w:val="30"/>
          <w:szCs w:val="30"/>
        </w:rPr>
      </w:pPr>
    </w:p>
    <w:p w14:paraId="7CEE5C0A">
      <w:pPr>
        <w:jc w:val="left"/>
        <w:rPr>
          <w:rFonts w:ascii="方正黑体_GBK" w:eastAsia="方正黑体_GBK" w:cs="方正黑体_GBK"/>
          <w:kern w:val="0"/>
          <w:sz w:val="30"/>
          <w:szCs w:val="30"/>
        </w:rPr>
      </w:pPr>
    </w:p>
    <w:p w14:paraId="1A97A639">
      <w:pPr>
        <w:jc w:val="left"/>
        <w:rPr>
          <w:rFonts w:ascii="方正黑体_GBK" w:eastAsia="方正黑体_GBK" w:cs="方正黑体_GBK"/>
          <w:kern w:val="0"/>
          <w:sz w:val="30"/>
          <w:szCs w:val="30"/>
        </w:rPr>
      </w:pPr>
    </w:p>
    <w:p w14:paraId="1E89EA6F">
      <w:pPr>
        <w:jc w:val="left"/>
        <w:rPr>
          <w:rFonts w:ascii="方正黑体_GBK" w:eastAsia="方正黑体_GBK" w:cs="方正黑体_GBK"/>
          <w:kern w:val="0"/>
          <w:sz w:val="30"/>
          <w:szCs w:val="30"/>
        </w:rPr>
      </w:pPr>
    </w:p>
    <w:p w14:paraId="592CB6B7">
      <w:pPr>
        <w:jc w:val="left"/>
        <w:rPr>
          <w:rFonts w:ascii="方正黑体_GBK" w:eastAsia="方正黑体_GBK" w:cs="方正黑体_GBK"/>
          <w:kern w:val="0"/>
          <w:sz w:val="30"/>
          <w:szCs w:val="30"/>
        </w:rPr>
      </w:pPr>
    </w:p>
    <w:p w14:paraId="2874579F">
      <w:pPr>
        <w:jc w:val="left"/>
        <w:rPr>
          <w:rFonts w:ascii="方正黑体_GBK" w:eastAsia="方正黑体_GBK" w:cs="方正黑体_GBK"/>
          <w:kern w:val="0"/>
          <w:sz w:val="30"/>
          <w:szCs w:val="30"/>
        </w:rPr>
      </w:pPr>
    </w:p>
    <w:p w14:paraId="7D606F85">
      <w:pPr>
        <w:jc w:val="left"/>
        <w:rPr>
          <w:rFonts w:ascii="方正黑体_GBK" w:eastAsia="方正黑体_GBK" w:cs="方正黑体_GBK"/>
          <w:kern w:val="0"/>
          <w:sz w:val="30"/>
          <w:szCs w:val="30"/>
        </w:rPr>
      </w:pPr>
    </w:p>
    <w:p w14:paraId="0ECCB709">
      <w:pPr>
        <w:adjustRightInd w:val="0"/>
        <w:snapToGrid w:val="0"/>
        <w:jc w:val="center"/>
        <w:rPr>
          <w:rFonts w:hint="eastAsia" w:ascii="方正黑体_GBK" w:eastAsia="方正黑体_GBK" w:cs="方正黑体_GBK"/>
          <w:kern w:val="0"/>
          <w:sz w:val="30"/>
          <w:szCs w:val="30"/>
        </w:rPr>
      </w:pPr>
      <w:r>
        <w:rPr>
          <w:rFonts w:hint="eastAsia" w:ascii="方正黑体_GBK" w:eastAsia="方正黑体_GBK" w:cs="方正黑体_GBK"/>
          <w:kern w:val="0"/>
          <w:sz w:val="30"/>
          <w:szCs w:val="30"/>
        </w:rPr>
        <w:br w:type="page"/>
      </w:r>
      <w:r>
        <w:rPr>
          <w:rFonts w:hint="eastAsia" w:ascii="方正黑体_GBK" w:eastAsia="方正黑体_GBK" w:cs="方正黑体_GBK"/>
          <w:kern w:val="0"/>
          <w:sz w:val="30"/>
          <w:szCs w:val="30"/>
        </w:rPr>
        <w:t>表5：安全生产文明施工二</w:t>
      </w:r>
    </w:p>
    <w:p w14:paraId="2E9960D8">
      <w:pPr>
        <w:adjustRightInd w:val="0"/>
        <w:snapToGrid w:val="0"/>
        <w:spacing w:line="570" w:lineRule="exact"/>
        <w:ind w:firstLine="270" w:firstLineChars="150"/>
        <w:jc w:val="left"/>
        <w:rPr>
          <w:rFonts w:hint="eastAsia" w:ascii="等线" w:eastAsia="等线" w:cs="等线"/>
          <w:b/>
          <w:kern w:val="0"/>
          <w:sz w:val="18"/>
          <w:szCs w:val="18"/>
        </w:rPr>
      </w:pPr>
      <w:r>
        <w:rPr>
          <w:rFonts w:hint="eastAsia" w:ascii="等线" w:eastAsia="等线" w:cs="等线"/>
          <w:b/>
          <w:kern w:val="0"/>
          <w:sz w:val="18"/>
          <w:szCs w:val="18"/>
        </w:rPr>
        <w:t xml:space="preserve">项目名称：                                                       </w:t>
      </w:r>
      <w:r>
        <w:rPr>
          <w:rFonts w:hint="eastAsia" w:ascii="等线" w:eastAsia="等线" w:cs="等线"/>
          <w:b/>
          <w:kern w:val="0"/>
          <w:sz w:val="18"/>
          <w:szCs w:val="18"/>
          <w:lang w:val="en-US" w:eastAsia="zh-CN"/>
        </w:rPr>
        <w:t>评价</w:t>
      </w:r>
      <w:r>
        <w:rPr>
          <w:rFonts w:hint="eastAsia" w:ascii="等线" w:eastAsia="等线" w:cs="等线"/>
          <w:b/>
          <w:kern w:val="0"/>
          <w:sz w:val="18"/>
          <w:szCs w:val="18"/>
        </w:rPr>
        <w:t xml:space="preserve">日期： </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940"/>
        <w:gridCol w:w="1887"/>
        <w:gridCol w:w="1610"/>
        <w:gridCol w:w="1293"/>
        <w:gridCol w:w="992"/>
        <w:gridCol w:w="447"/>
        <w:gridCol w:w="447"/>
        <w:gridCol w:w="458"/>
      </w:tblGrid>
      <w:tr w14:paraId="5E81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ign w:val="bottom"/>
          </w:tcPr>
          <w:p w14:paraId="4D7235F1">
            <w:pPr>
              <w:adjustRightInd w:val="0"/>
              <w:snapToGrid w:val="0"/>
              <w:jc w:val="left"/>
              <w:rPr>
                <w:rFonts w:hint="eastAsia" w:ascii="等线" w:eastAsia="等线" w:cs="等线"/>
                <w:b/>
                <w:bCs/>
                <w:kern w:val="0"/>
                <w:sz w:val="18"/>
                <w:szCs w:val="18"/>
              </w:rPr>
            </w:pPr>
            <w:r>
              <w:rPr>
                <w:rFonts w:hint="eastAsia" w:ascii="等线" w:eastAsia="等线" w:cs="等线"/>
                <w:b/>
                <w:bCs/>
                <w:kern w:val="0"/>
                <w:sz w:val="18"/>
                <w:szCs w:val="18"/>
              </w:rPr>
              <w:t xml:space="preserve">工程实体安全（100分）                                            </w:t>
            </w:r>
            <w:r>
              <w:rPr>
                <w:rFonts w:hint="eastAsia" w:ascii="等线" w:eastAsia="等线" w:cs="等线"/>
                <w:b/>
                <w:bCs/>
                <w:kern w:val="0"/>
                <w:sz w:val="18"/>
                <w:szCs w:val="18"/>
                <w:lang w:val="en-US" w:eastAsia="zh-CN"/>
              </w:rPr>
              <w:t>评价</w:t>
            </w:r>
            <w:r>
              <w:rPr>
                <w:rFonts w:hint="eastAsia" w:ascii="等线" w:eastAsia="等线" w:cs="等线"/>
                <w:b/>
                <w:bCs/>
                <w:kern w:val="0"/>
                <w:sz w:val="18"/>
                <w:szCs w:val="18"/>
              </w:rPr>
              <w:t>部位：</w:t>
            </w:r>
          </w:p>
        </w:tc>
      </w:tr>
      <w:tr w14:paraId="3EA3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62" w:type="pct"/>
            <w:tcBorders>
              <w:top w:val="single" w:color="auto" w:sz="4" w:space="0"/>
              <w:left w:val="single" w:color="auto" w:sz="4" w:space="0"/>
              <w:bottom w:val="single" w:color="auto" w:sz="4" w:space="0"/>
              <w:right w:val="single" w:color="auto" w:sz="4" w:space="0"/>
            </w:tcBorders>
            <w:noWrap/>
            <w:vAlign w:val="center"/>
          </w:tcPr>
          <w:p w14:paraId="3953E17D">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序号</w:t>
            </w:r>
          </w:p>
        </w:tc>
        <w:tc>
          <w:tcPr>
            <w:tcW w:w="552" w:type="pct"/>
            <w:tcBorders>
              <w:top w:val="single" w:color="auto" w:sz="4" w:space="0"/>
              <w:left w:val="single" w:color="auto" w:sz="4" w:space="0"/>
              <w:bottom w:val="single" w:color="auto" w:sz="4" w:space="0"/>
              <w:right w:val="single" w:color="auto" w:sz="4" w:space="0"/>
            </w:tcBorders>
            <w:noWrap/>
            <w:vAlign w:val="center"/>
          </w:tcPr>
          <w:p w14:paraId="62EA83D7">
            <w:pPr>
              <w:adjustRightInd w:val="0"/>
              <w:snapToGrid w:val="0"/>
              <w:jc w:val="center"/>
              <w:rPr>
                <w:rFonts w:hint="eastAsia" w:ascii="等线" w:eastAsia="等线" w:cs="等线"/>
                <w:kern w:val="0"/>
                <w:sz w:val="18"/>
                <w:szCs w:val="18"/>
              </w:rPr>
            </w:pPr>
            <w:r>
              <w:rPr>
                <w:rFonts w:hint="eastAsia" w:ascii="等线" w:eastAsia="等线" w:cs="等线"/>
                <w:kern w:val="0"/>
                <w:sz w:val="18"/>
                <w:szCs w:val="18"/>
                <w:lang w:eastAsia="zh-CN"/>
              </w:rPr>
              <w:t>评价</w:t>
            </w:r>
            <w:r>
              <w:rPr>
                <w:rFonts w:hint="eastAsia" w:ascii="等线" w:eastAsia="等线" w:cs="等线"/>
                <w:kern w:val="0"/>
                <w:sz w:val="18"/>
                <w:szCs w:val="18"/>
              </w:rPr>
              <w:t>项目</w:t>
            </w:r>
          </w:p>
        </w:tc>
        <w:tc>
          <w:tcPr>
            <w:tcW w:w="3393" w:type="pct"/>
            <w:gridSpan w:val="4"/>
            <w:tcBorders>
              <w:top w:val="single" w:color="auto" w:sz="4" w:space="0"/>
              <w:left w:val="single" w:color="auto" w:sz="4" w:space="0"/>
              <w:bottom w:val="single" w:color="auto" w:sz="4" w:space="0"/>
              <w:right w:val="single" w:color="auto" w:sz="4" w:space="0"/>
            </w:tcBorders>
            <w:noWrap/>
            <w:vAlign w:val="center"/>
          </w:tcPr>
          <w:p w14:paraId="7C0E59A0">
            <w:pPr>
              <w:adjustRightInd w:val="0"/>
              <w:snapToGrid w:val="0"/>
              <w:jc w:val="center"/>
              <w:rPr>
                <w:rFonts w:hint="eastAsia" w:ascii="等线" w:eastAsia="等线" w:cs="等线"/>
                <w:kern w:val="0"/>
                <w:sz w:val="18"/>
                <w:szCs w:val="18"/>
              </w:rPr>
            </w:pPr>
            <w:r>
              <w:rPr>
                <w:rFonts w:hint="eastAsia" w:ascii="等线" w:eastAsia="等线" w:cs="等线"/>
                <w:kern w:val="0"/>
                <w:sz w:val="18"/>
                <w:szCs w:val="18"/>
                <w:lang w:eastAsia="zh-CN"/>
              </w:rPr>
              <w:t>评价</w:t>
            </w:r>
            <w:r>
              <w:rPr>
                <w:rFonts w:hint="eastAsia" w:ascii="等线" w:eastAsia="等线" w:cs="等线"/>
                <w:kern w:val="0"/>
                <w:sz w:val="18"/>
                <w:szCs w:val="18"/>
              </w:rPr>
              <w:t>情况及扣分办法</w:t>
            </w:r>
          </w:p>
        </w:tc>
        <w:tc>
          <w:tcPr>
            <w:tcW w:w="262" w:type="pct"/>
            <w:tcBorders>
              <w:top w:val="single" w:color="auto" w:sz="4" w:space="0"/>
              <w:left w:val="single" w:color="auto" w:sz="4" w:space="0"/>
              <w:bottom w:val="single" w:color="auto" w:sz="4" w:space="0"/>
              <w:right w:val="single" w:color="auto" w:sz="4" w:space="0"/>
            </w:tcBorders>
            <w:noWrap/>
            <w:vAlign w:val="center"/>
          </w:tcPr>
          <w:p w14:paraId="18D606CA">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扣分</w:t>
            </w:r>
          </w:p>
        </w:tc>
        <w:tc>
          <w:tcPr>
            <w:tcW w:w="262" w:type="pct"/>
            <w:tcBorders>
              <w:top w:val="single" w:color="auto" w:sz="4" w:space="0"/>
              <w:left w:val="single" w:color="auto" w:sz="4" w:space="0"/>
              <w:bottom w:val="single" w:color="auto" w:sz="4" w:space="0"/>
              <w:right w:val="single" w:color="auto" w:sz="4" w:space="0"/>
            </w:tcBorders>
            <w:noWrap/>
            <w:vAlign w:val="center"/>
          </w:tcPr>
          <w:p w14:paraId="171D4516">
            <w:pPr>
              <w:adjustRightInd w:val="0"/>
              <w:snapToGrid w:val="0"/>
              <w:jc w:val="center"/>
              <w:rPr>
                <w:rFonts w:hint="eastAsia" w:ascii="等线" w:eastAsia="等线" w:cs="等线"/>
                <w:kern w:val="0"/>
                <w:sz w:val="18"/>
                <w:szCs w:val="18"/>
              </w:rPr>
            </w:pPr>
            <w:r>
              <w:rPr>
                <w:rFonts w:hint="eastAsia" w:ascii="等线" w:eastAsia="等线" w:cs="等线"/>
                <w:kern w:val="0"/>
                <w:sz w:val="18"/>
                <w:szCs w:val="18"/>
              </w:rPr>
              <w:t>得分</w:t>
            </w:r>
          </w:p>
        </w:tc>
        <w:tc>
          <w:tcPr>
            <w:tcW w:w="266" w:type="pct"/>
            <w:tcBorders>
              <w:top w:val="single" w:color="auto" w:sz="4" w:space="0"/>
              <w:left w:val="single" w:color="auto" w:sz="4" w:space="0"/>
              <w:bottom w:val="single" w:color="auto" w:sz="4" w:space="0"/>
              <w:right w:val="single" w:color="auto" w:sz="4" w:space="0"/>
            </w:tcBorders>
            <w:noWrap/>
            <w:vAlign w:val="center"/>
          </w:tcPr>
          <w:p w14:paraId="1A8D5DE1">
            <w:pPr>
              <w:adjustRightInd w:val="0"/>
              <w:snapToGrid w:val="0"/>
              <w:rPr>
                <w:rFonts w:hint="eastAsia" w:ascii="等线" w:eastAsia="等线" w:cs="等线"/>
                <w:kern w:val="0"/>
                <w:sz w:val="18"/>
                <w:szCs w:val="18"/>
              </w:rPr>
            </w:pPr>
            <w:r>
              <w:rPr>
                <w:rFonts w:hint="eastAsia" w:ascii="等线" w:eastAsia="等线" w:cs="等线"/>
                <w:kern w:val="0"/>
                <w:sz w:val="18"/>
                <w:szCs w:val="18"/>
              </w:rPr>
              <w:t>扣分</w:t>
            </w:r>
          </w:p>
          <w:p w14:paraId="3787A3B8">
            <w:pPr>
              <w:adjustRightInd w:val="0"/>
              <w:snapToGrid w:val="0"/>
              <w:jc w:val="left"/>
              <w:rPr>
                <w:rFonts w:hint="eastAsia" w:ascii="等线" w:eastAsia="等线" w:cs="等线"/>
                <w:kern w:val="0"/>
                <w:sz w:val="18"/>
                <w:szCs w:val="18"/>
              </w:rPr>
            </w:pPr>
            <w:r>
              <w:rPr>
                <w:rFonts w:hint="eastAsia" w:ascii="等线" w:eastAsia="等线" w:cs="等线"/>
                <w:kern w:val="0"/>
                <w:sz w:val="18"/>
                <w:szCs w:val="18"/>
              </w:rPr>
              <w:t>原因</w:t>
            </w:r>
          </w:p>
        </w:tc>
      </w:tr>
      <w:tr w14:paraId="4470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262" w:type="pct"/>
            <w:tcBorders>
              <w:top w:val="single" w:color="auto" w:sz="4" w:space="0"/>
              <w:left w:val="single" w:color="auto" w:sz="4" w:space="0"/>
              <w:bottom w:val="single" w:color="auto" w:sz="4" w:space="0"/>
              <w:right w:val="single" w:color="auto" w:sz="4" w:space="0"/>
            </w:tcBorders>
            <w:noWrap/>
            <w:vAlign w:val="center"/>
          </w:tcPr>
          <w:p w14:paraId="2899D641">
            <w:pPr>
              <w:adjustRightInd w:val="0"/>
              <w:snapToGrid w:val="0"/>
              <w:jc w:val="center"/>
              <w:rPr>
                <w:rFonts w:hint="eastAsia" w:ascii="等线" w:eastAsia="等线" w:cs="等线"/>
                <w:kern w:val="0"/>
                <w:sz w:val="16"/>
                <w:szCs w:val="16"/>
              </w:rPr>
            </w:pPr>
            <w:r>
              <w:rPr>
                <w:rFonts w:hint="eastAsia" w:ascii="等线" w:eastAsia="等线" w:cs="等线"/>
                <w:kern w:val="0"/>
                <w:sz w:val="16"/>
                <w:szCs w:val="16"/>
              </w:rPr>
              <w:t>1</w:t>
            </w:r>
          </w:p>
        </w:tc>
        <w:tc>
          <w:tcPr>
            <w:tcW w:w="552" w:type="pct"/>
            <w:tcBorders>
              <w:top w:val="single" w:color="auto" w:sz="4" w:space="0"/>
              <w:left w:val="single" w:color="auto" w:sz="4" w:space="0"/>
              <w:bottom w:val="single" w:color="auto" w:sz="4" w:space="0"/>
              <w:right w:val="single" w:color="auto" w:sz="4" w:space="0"/>
            </w:tcBorders>
            <w:noWrap/>
            <w:vAlign w:val="center"/>
          </w:tcPr>
          <w:p w14:paraId="0F84CD54">
            <w:pPr>
              <w:adjustRightInd w:val="0"/>
              <w:snapToGrid w:val="0"/>
              <w:jc w:val="center"/>
              <w:rPr>
                <w:rFonts w:hint="eastAsia" w:ascii="等线" w:eastAsia="等线" w:cs="等线"/>
                <w:kern w:val="0"/>
                <w:sz w:val="16"/>
                <w:szCs w:val="16"/>
              </w:rPr>
            </w:pPr>
            <w:r>
              <w:rPr>
                <w:rFonts w:hint="eastAsia" w:ascii="等线" w:eastAsia="等线" w:cs="等线"/>
                <w:kern w:val="0"/>
                <w:sz w:val="16"/>
                <w:szCs w:val="16"/>
              </w:rPr>
              <w:t>安全</w:t>
            </w:r>
          </w:p>
          <w:p w14:paraId="0722179B">
            <w:pPr>
              <w:adjustRightInd w:val="0"/>
              <w:snapToGrid w:val="0"/>
              <w:jc w:val="center"/>
              <w:rPr>
                <w:rFonts w:hint="eastAsia" w:ascii="等线" w:eastAsia="等线" w:cs="等线"/>
                <w:kern w:val="0"/>
                <w:sz w:val="16"/>
                <w:szCs w:val="16"/>
              </w:rPr>
            </w:pPr>
            <w:r>
              <w:rPr>
                <w:rFonts w:hint="eastAsia" w:ascii="等线" w:eastAsia="等线" w:cs="等线"/>
                <w:kern w:val="0"/>
                <w:sz w:val="16"/>
                <w:szCs w:val="16"/>
              </w:rPr>
              <w:t>设施</w:t>
            </w:r>
          </w:p>
          <w:p w14:paraId="69069CCD">
            <w:pPr>
              <w:adjustRightInd w:val="0"/>
              <w:snapToGrid w:val="0"/>
              <w:jc w:val="center"/>
              <w:rPr>
                <w:rFonts w:hint="eastAsia" w:ascii="等线" w:eastAsia="等线" w:cs="等线"/>
                <w:kern w:val="0"/>
                <w:sz w:val="16"/>
                <w:szCs w:val="16"/>
              </w:rPr>
            </w:pPr>
            <w:r>
              <w:rPr>
                <w:rFonts w:hint="eastAsia" w:ascii="等线" w:eastAsia="等线" w:cs="等线"/>
                <w:kern w:val="0"/>
                <w:sz w:val="16"/>
                <w:szCs w:val="16"/>
              </w:rPr>
              <w:t>（30分）</w:t>
            </w:r>
          </w:p>
        </w:tc>
        <w:tc>
          <w:tcPr>
            <w:tcW w:w="3393" w:type="pct"/>
            <w:gridSpan w:val="4"/>
            <w:tcBorders>
              <w:top w:val="single" w:color="auto" w:sz="4" w:space="0"/>
              <w:left w:val="single" w:color="auto" w:sz="4" w:space="0"/>
              <w:bottom w:val="single" w:color="auto" w:sz="4" w:space="0"/>
              <w:right w:val="single" w:color="auto" w:sz="4" w:space="0"/>
            </w:tcBorders>
            <w:noWrap/>
            <w:vAlign w:val="center"/>
          </w:tcPr>
          <w:p w14:paraId="1F247E6E">
            <w:pPr>
              <w:adjustRightInd w:val="0"/>
              <w:snapToGrid w:val="0"/>
              <w:rPr>
                <w:rFonts w:hint="eastAsia" w:ascii="等线" w:eastAsia="等线" w:cs="等线"/>
                <w:kern w:val="0"/>
                <w:sz w:val="16"/>
                <w:szCs w:val="16"/>
              </w:rPr>
            </w:pPr>
            <w:r>
              <w:rPr>
                <w:rFonts w:hint="eastAsia" w:ascii="等线" w:eastAsia="等线" w:cs="等线"/>
                <w:kern w:val="0"/>
                <w:sz w:val="16"/>
                <w:szCs w:val="16"/>
              </w:rPr>
              <w:t>模板、脚手架支撑体系未按方案或规范搭设，每一处扣2分；</w:t>
            </w:r>
          </w:p>
          <w:p w14:paraId="3C609AE8">
            <w:pPr>
              <w:adjustRightInd w:val="0"/>
              <w:snapToGrid w:val="0"/>
              <w:rPr>
                <w:rFonts w:hint="eastAsia" w:ascii="等线" w:eastAsia="等线" w:cs="等线"/>
                <w:kern w:val="0"/>
                <w:sz w:val="16"/>
                <w:szCs w:val="16"/>
              </w:rPr>
            </w:pPr>
            <w:r>
              <w:rPr>
                <w:rFonts w:hint="eastAsia" w:ascii="等线" w:eastAsia="等线" w:cs="等线"/>
                <w:kern w:val="0"/>
                <w:sz w:val="16"/>
                <w:szCs w:val="16"/>
              </w:rPr>
              <w:t>临边洞口未按方案或规范防护，每一处扣2分</w:t>
            </w:r>
          </w:p>
          <w:p w14:paraId="3F824A51">
            <w:pPr>
              <w:adjustRightInd w:val="0"/>
              <w:snapToGrid w:val="0"/>
              <w:rPr>
                <w:rFonts w:hint="eastAsia" w:ascii="等线" w:eastAsia="等线" w:cs="等线"/>
                <w:kern w:val="0"/>
                <w:sz w:val="16"/>
                <w:szCs w:val="16"/>
              </w:rPr>
            </w:pPr>
            <w:r>
              <w:rPr>
                <w:rFonts w:hint="eastAsia" w:ascii="等线" w:eastAsia="等线" w:cs="等线"/>
                <w:kern w:val="0"/>
                <w:sz w:val="16"/>
                <w:szCs w:val="16"/>
              </w:rPr>
              <w:t>基坑支护（小于5米）不符合方案或规范要求，每一处扣3分</w:t>
            </w:r>
          </w:p>
          <w:p w14:paraId="511280F8">
            <w:pPr>
              <w:adjustRightInd w:val="0"/>
              <w:snapToGrid w:val="0"/>
              <w:rPr>
                <w:rFonts w:hint="eastAsia" w:ascii="等线" w:eastAsia="等线" w:cs="等线"/>
                <w:kern w:val="0"/>
                <w:sz w:val="16"/>
                <w:szCs w:val="16"/>
              </w:rPr>
            </w:pPr>
            <w:r>
              <w:rPr>
                <w:rFonts w:hint="eastAsia" w:ascii="等线" w:eastAsia="等线" w:cs="等线"/>
                <w:kern w:val="0"/>
                <w:sz w:val="16"/>
                <w:szCs w:val="16"/>
              </w:rPr>
              <w:t>主要人行通道无防护措施，每一处扣3分</w:t>
            </w:r>
          </w:p>
          <w:p w14:paraId="3C09B2A3">
            <w:pPr>
              <w:adjustRightInd w:val="0"/>
              <w:snapToGrid w:val="0"/>
              <w:rPr>
                <w:rFonts w:hint="eastAsia" w:ascii="等线" w:eastAsia="等线" w:cs="等线"/>
                <w:kern w:val="0"/>
                <w:sz w:val="16"/>
                <w:szCs w:val="16"/>
              </w:rPr>
            </w:pPr>
            <w:r>
              <w:rPr>
                <w:rFonts w:hint="eastAsia" w:ascii="等线" w:eastAsia="等线" w:cs="等线"/>
                <w:kern w:val="0"/>
                <w:sz w:val="16"/>
                <w:szCs w:val="16"/>
              </w:rPr>
              <w:t>卸料、移动平台搭设不符合方案和规范，每一处扣5分。</w:t>
            </w:r>
          </w:p>
          <w:p w14:paraId="361284A8">
            <w:pPr>
              <w:adjustRightInd w:val="0"/>
              <w:snapToGrid w:val="0"/>
              <w:rPr>
                <w:rFonts w:hint="eastAsia" w:ascii="等线" w:eastAsia="等线" w:cs="等线"/>
                <w:kern w:val="0"/>
                <w:sz w:val="16"/>
                <w:szCs w:val="16"/>
              </w:rPr>
            </w:pPr>
            <w:r>
              <w:rPr>
                <w:rFonts w:hint="eastAsia" w:ascii="等线" w:eastAsia="等线" w:cs="等线"/>
                <w:kern w:val="0"/>
                <w:sz w:val="16"/>
                <w:szCs w:val="16"/>
              </w:rPr>
              <w:t>★特种作业人员无证上岗，发现一人扣10分。</w:t>
            </w:r>
          </w:p>
          <w:p w14:paraId="337A9483">
            <w:pPr>
              <w:adjustRightInd w:val="0"/>
              <w:snapToGrid w:val="0"/>
              <w:rPr>
                <w:rFonts w:hint="eastAsia" w:ascii="等线" w:eastAsia="等线" w:cs="等线"/>
                <w:b/>
                <w:bCs/>
                <w:kern w:val="0"/>
                <w:sz w:val="16"/>
                <w:szCs w:val="16"/>
              </w:rPr>
            </w:pPr>
            <w:r>
              <w:rPr>
                <w:rFonts w:hint="eastAsia" w:ascii="等线" w:eastAsia="等线" w:cs="等线"/>
                <w:b/>
                <w:bCs/>
                <w:kern w:val="0"/>
                <w:sz w:val="16"/>
                <w:szCs w:val="16"/>
              </w:rPr>
              <w:t>作业人员安全防护用品（安全帽、五点安全带）未按要求使用，每1人扣5分。</w:t>
            </w:r>
          </w:p>
          <w:p w14:paraId="40955B3A">
            <w:pPr>
              <w:adjustRightInd w:val="0"/>
              <w:snapToGrid w:val="0"/>
              <w:rPr>
                <w:rFonts w:hint="eastAsia" w:ascii="等线" w:eastAsia="等线" w:cs="等线"/>
                <w:b/>
                <w:bCs/>
                <w:kern w:val="0"/>
                <w:sz w:val="16"/>
                <w:szCs w:val="16"/>
              </w:rPr>
            </w:pPr>
            <w:r>
              <w:rPr>
                <w:rFonts w:hint="eastAsia" w:ascii="等线" w:eastAsia="等线" w:cs="等线"/>
                <w:b/>
                <w:bCs/>
                <w:kern w:val="0"/>
                <w:sz w:val="16"/>
                <w:szCs w:val="16"/>
              </w:rPr>
              <w:t>超危大工程未按专项方案实施，扣10分；</w:t>
            </w:r>
          </w:p>
          <w:p w14:paraId="0EF03140">
            <w:pPr>
              <w:adjustRightInd w:val="0"/>
              <w:snapToGrid w:val="0"/>
              <w:rPr>
                <w:rFonts w:hint="eastAsia" w:ascii="等线" w:eastAsia="等线" w:cs="等线"/>
                <w:kern w:val="0"/>
                <w:sz w:val="16"/>
                <w:szCs w:val="16"/>
              </w:rPr>
            </w:pPr>
            <w:r>
              <w:rPr>
                <w:rFonts w:hint="eastAsia" w:ascii="等线" w:eastAsia="等线" w:cs="等线"/>
                <w:kern w:val="0"/>
                <w:sz w:val="16"/>
                <w:szCs w:val="16"/>
              </w:rPr>
              <w:t>吊装作业未规范使用吊索具的一处，扣5分；</w:t>
            </w:r>
          </w:p>
          <w:p w14:paraId="5C8A035A">
            <w:pPr>
              <w:adjustRightInd w:val="0"/>
              <w:snapToGrid w:val="0"/>
              <w:rPr>
                <w:rFonts w:hint="eastAsia" w:ascii="等线" w:eastAsia="等线" w:cs="等线"/>
                <w:kern w:val="0"/>
                <w:sz w:val="16"/>
                <w:szCs w:val="16"/>
              </w:rPr>
            </w:pPr>
            <w:r>
              <w:rPr>
                <w:rFonts w:hint="eastAsia" w:ascii="等线" w:eastAsia="等线" w:cs="等线"/>
                <w:kern w:val="0"/>
                <w:sz w:val="16"/>
                <w:szCs w:val="16"/>
              </w:rPr>
              <w:t>★未辨识施工现场有限空间，且未在显著位置设置警示标志，扣5分；</w:t>
            </w:r>
          </w:p>
        </w:tc>
        <w:tc>
          <w:tcPr>
            <w:tcW w:w="262" w:type="pct"/>
            <w:tcBorders>
              <w:top w:val="single" w:color="auto" w:sz="4" w:space="0"/>
              <w:left w:val="single" w:color="auto" w:sz="4" w:space="0"/>
              <w:bottom w:val="single" w:color="auto" w:sz="4" w:space="0"/>
              <w:right w:val="single" w:color="auto" w:sz="4" w:space="0"/>
            </w:tcBorders>
            <w:noWrap/>
          </w:tcPr>
          <w:p w14:paraId="1E5CCDEC">
            <w:pPr>
              <w:adjustRightInd w:val="0"/>
              <w:snapToGrid w:val="0"/>
              <w:rPr>
                <w:rFonts w:hint="eastAsia" w:ascii="等线" w:eastAsia="等线" w:cs="等线"/>
                <w:kern w:val="0"/>
                <w:sz w:val="16"/>
                <w:szCs w:val="16"/>
              </w:rPr>
            </w:pPr>
            <w:r>
              <w:rPr>
                <w:rFonts w:hint="eastAsia" w:ascii="等线" w:eastAsia="等线" w:cs="等线"/>
                <w:kern w:val="0"/>
                <w:sz w:val="16"/>
                <w:szCs w:val="16"/>
              </w:rPr>
              <w:t>　</w:t>
            </w:r>
          </w:p>
        </w:tc>
        <w:tc>
          <w:tcPr>
            <w:tcW w:w="262" w:type="pct"/>
            <w:tcBorders>
              <w:top w:val="single" w:color="auto" w:sz="4" w:space="0"/>
              <w:left w:val="single" w:color="auto" w:sz="4" w:space="0"/>
              <w:bottom w:val="single" w:color="auto" w:sz="4" w:space="0"/>
              <w:right w:val="single" w:color="auto" w:sz="4" w:space="0"/>
            </w:tcBorders>
            <w:noWrap/>
            <w:vAlign w:val="center"/>
          </w:tcPr>
          <w:p w14:paraId="7E556E18">
            <w:pPr>
              <w:adjustRightInd w:val="0"/>
              <w:snapToGrid w:val="0"/>
              <w:rPr>
                <w:rFonts w:hint="eastAsia" w:ascii="等线" w:eastAsia="等线" w:cs="等线"/>
                <w:kern w:val="0"/>
                <w:sz w:val="16"/>
                <w:szCs w:val="16"/>
              </w:rPr>
            </w:pPr>
            <w:r>
              <w:rPr>
                <w:rFonts w:hint="eastAsia" w:ascii="等线" w:eastAsia="等线" w:cs="等线"/>
                <w:kern w:val="0"/>
                <w:sz w:val="16"/>
                <w:szCs w:val="16"/>
              </w:rPr>
              <w:t>　</w:t>
            </w:r>
          </w:p>
        </w:tc>
        <w:tc>
          <w:tcPr>
            <w:tcW w:w="266" w:type="pct"/>
            <w:tcBorders>
              <w:top w:val="single" w:color="auto" w:sz="4" w:space="0"/>
              <w:left w:val="single" w:color="auto" w:sz="4" w:space="0"/>
              <w:bottom w:val="single" w:color="auto" w:sz="4" w:space="0"/>
              <w:right w:val="single" w:color="auto" w:sz="4" w:space="0"/>
            </w:tcBorders>
            <w:noWrap/>
            <w:vAlign w:val="center"/>
          </w:tcPr>
          <w:p w14:paraId="22202CD0">
            <w:pPr>
              <w:adjustRightInd w:val="0"/>
              <w:snapToGrid w:val="0"/>
              <w:rPr>
                <w:rFonts w:hint="eastAsia" w:ascii="等线" w:eastAsia="等线" w:cs="等线"/>
                <w:kern w:val="0"/>
                <w:sz w:val="16"/>
                <w:szCs w:val="16"/>
              </w:rPr>
            </w:pPr>
            <w:r>
              <w:rPr>
                <w:rFonts w:hint="eastAsia" w:ascii="等线" w:eastAsia="等线" w:cs="等线"/>
                <w:kern w:val="0"/>
                <w:sz w:val="16"/>
                <w:szCs w:val="16"/>
              </w:rPr>
              <w:t>　</w:t>
            </w:r>
          </w:p>
        </w:tc>
      </w:tr>
      <w:tr w14:paraId="4A65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262" w:type="pct"/>
            <w:tcBorders>
              <w:top w:val="single" w:color="auto" w:sz="4" w:space="0"/>
              <w:left w:val="single" w:color="auto" w:sz="4" w:space="0"/>
              <w:bottom w:val="single" w:color="auto" w:sz="4" w:space="0"/>
              <w:right w:val="single" w:color="auto" w:sz="4" w:space="0"/>
            </w:tcBorders>
            <w:noWrap/>
            <w:vAlign w:val="center"/>
          </w:tcPr>
          <w:p w14:paraId="0AA464D5">
            <w:pPr>
              <w:adjustRightInd w:val="0"/>
              <w:snapToGrid w:val="0"/>
              <w:jc w:val="center"/>
              <w:rPr>
                <w:rFonts w:hint="eastAsia" w:ascii="等线" w:eastAsia="等线" w:cs="等线"/>
                <w:kern w:val="0"/>
                <w:sz w:val="16"/>
                <w:szCs w:val="16"/>
              </w:rPr>
            </w:pPr>
            <w:r>
              <w:rPr>
                <w:rFonts w:hint="eastAsia" w:ascii="等线" w:eastAsia="等线" w:cs="等线"/>
                <w:kern w:val="0"/>
                <w:sz w:val="16"/>
                <w:szCs w:val="16"/>
              </w:rPr>
              <w:t>2</w:t>
            </w:r>
          </w:p>
        </w:tc>
        <w:tc>
          <w:tcPr>
            <w:tcW w:w="552" w:type="pct"/>
            <w:tcBorders>
              <w:top w:val="single" w:color="auto" w:sz="4" w:space="0"/>
              <w:left w:val="single" w:color="auto" w:sz="4" w:space="0"/>
              <w:bottom w:val="single" w:color="auto" w:sz="4" w:space="0"/>
              <w:right w:val="single" w:color="auto" w:sz="4" w:space="0"/>
            </w:tcBorders>
            <w:noWrap/>
            <w:vAlign w:val="center"/>
          </w:tcPr>
          <w:p w14:paraId="7449BAAE">
            <w:pPr>
              <w:adjustRightInd w:val="0"/>
              <w:snapToGrid w:val="0"/>
              <w:jc w:val="center"/>
              <w:rPr>
                <w:rFonts w:hint="eastAsia" w:ascii="等线" w:eastAsia="等线" w:cs="等线"/>
                <w:kern w:val="0"/>
                <w:sz w:val="16"/>
                <w:szCs w:val="16"/>
              </w:rPr>
            </w:pPr>
            <w:r>
              <w:rPr>
                <w:rFonts w:hint="eastAsia" w:ascii="等线" w:eastAsia="等线" w:cs="等线"/>
                <w:kern w:val="0"/>
                <w:sz w:val="16"/>
                <w:szCs w:val="16"/>
              </w:rPr>
              <w:t>机械设备使用管理</w:t>
            </w:r>
          </w:p>
          <w:p w14:paraId="6DEA135E">
            <w:pPr>
              <w:adjustRightInd w:val="0"/>
              <w:snapToGrid w:val="0"/>
              <w:jc w:val="center"/>
              <w:rPr>
                <w:rFonts w:hint="eastAsia" w:ascii="等线" w:eastAsia="等线" w:cs="等线"/>
                <w:kern w:val="0"/>
                <w:sz w:val="16"/>
                <w:szCs w:val="16"/>
              </w:rPr>
            </w:pPr>
            <w:r>
              <w:rPr>
                <w:rFonts w:hint="eastAsia" w:ascii="等线" w:eastAsia="等线" w:cs="等线"/>
                <w:kern w:val="0"/>
                <w:sz w:val="16"/>
                <w:szCs w:val="16"/>
              </w:rPr>
              <w:t>（15分）</w:t>
            </w:r>
          </w:p>
        </w:tc>
        <w:tc>
          <w:tcPr>
            <w:tcW w:w="3393" w:type="pct"/>
            <w:gridSpan w:val="4"/>
            <w:tcBorders>
              <w:top w:val="single" w:color="auto" w:sz="4" w:space="0"/>
              <w:left w:val="single" w:color="auto" w:sz="4" w:space="0"/>
              <w:bottom w:val="single" w:color="auto" w:sz="4" w:space="0"/>
              <w:right w:val="single" w:color="auto" w:sz="4" w:space="0"/>
            </w:tcBorders>
            <w:noWrap/>
            <w:vAlign w:val="center"/>
          </w:tcPr>
          <w:p w14:paraId="6A4478F9">
            <w:pPr>
              <w:adjustRightInd w:val="0"/>
              <w:snapToGrid w:val="0"/>
              <w:rPr>
                <w:rFonts w:hint="eastAsia" w:ascii="等线" w:eastAsia="等线" w:cs="等线"/>
                <w:kern w:val="0"/>
                <w:sz w:val="16"/>
                <w:szCs w:val="16"/>
              </w:rPr>
            </w:pPr>
            <w:r>
              <w:rPr>
                <w:rFonts w:hint="eastAsia" w:ascii="等线" w:eastAsia="等线" w:cs="等线"/>
                <w:kern w:val="0"/>
                <w:sz w:val="16"/>
                <w:szCs w:val="16"/>
              </w:rPr>
              <w:t>起重设备作业区内有其他设施而无防护措施，扣5分；</w:t>
            </w:r>
          </w:p>
          <w:p w14:paraId="01ED78EB">
            <w:pPr>
              <w:adjustRightInd w:val="0"/>
              <w:snapToGrid w:val="0"/>
              <w:rPr>
                <w:rFonts w:hint="eastAsia" w:ascii="等线" w:eastAsia="等线" w:cs="等线"/>
                <w:kern w:val="0"/>
                <w:sz w:val="16"/>
                <w:szCs w:val="16"/>
              </w:rPr>
            </w:pPr>
            <w:r>
              <w:rPr>
                <w:rFonts w:hint="eastAsia" w:ascii="等线" w:eastAsia="等线" w:cs="等线"/>
                <w:kern w:val="0"/>
                <w:sz w:val="16"/>
                <w:szCs w:val="16"/>
              </w:rPr>
              <w:t>★附墙装置不按规定设置或未经检测合格投入使用的扣5分；</w:t>
            </w:r>
          </w:p>
          <w:p w14:paraId="453B0059">
            <w:pPr>
              <w:adjustRightInd w:val="0"/>
              <w:snapToGrid w:val="0"/>
              <w:rPr>
                <w:rFonts w:hint="eastAsia" w:ascii="等线" w:eastAsia="等线" w:cs="等线"/>
                <w:kern w:val="0"/>
                <w:sz w:val="16"/>
                <w:szCs w:val="16"/>
              </w:rPr>
            </w:pPr>
            <w:r>
              <w:rPr>
                <w:rFonts w:hint="eastAsia" w:ascii="等线" w:eastAsia="等线" w:cs="等线"/>
                <w:kern w:val="0"/>
                <w:sz w:val="16"/>
                <w:szCs w:val="16"/>
              </w:rPr>
              <w:t>★安全保护装置或部件失灵的一处扣5分；</w:t>
            </w:r>
          </w:p>
          <w:p w14:paraId="20409695">
            <w:pPr>
              <w:adjustRightInd w:val="0"/>
              <w:snapToGrid w:val="0"/>
              <w:rPr>
                <w:rFonts w:hint="eastAsia" w:ascii="等线" w:eastAsia="等线" w:cs="等线"/>
                <w:kern w:val="0"/>
                <w:sz w:val="16"/>
                <w:szCs w:val="16"/>
              </w:rPr>
            </w:pPr>
            <w:r>
              <w:rPr>
                <w:rFonts w:hint="eastAsia" w:ascii="等线" w:eastAsia="等线" w:cs="等线"/>
                <w:kern w:val="0"/>
                <w:sz w:val="16"/>
                <w:szCs w:val="16"/>
              </w:rPr>
              <w:t>★施工升降机、塔式起重机等未经验收合格投入使用，或未理使用登记，扣10分；</w:t>
            </w:r>
          </w:p>
          <w:p w14:paraId="68B0C34A">
            <w:pPr>
              <w:adjustRightInd w:val="0"/>
              <w:snapToGrid w:val="0"/>
              <w:rPr>
                <w:rFonts w:hint="eastAsia" w:ascii="等线" w:eastAsia="等线" w:cs="等线"/>
                <w:kern w:val="0"/>
                <w:sz w:val="16"/>
                <w:szCs w:val="16"/>
              </w:rPr>
            </w:pPr>
            <w:r>
              <w:rPr>
                <w:rFonts w:hint="eastAsia" w:ascii="等线" w:eastAsia="等线" w:cs="等线"/>
                <w:kern w:val="0"/>
                <w:sz w:val="16"/>
                <w:szCs w:val="16"/>
              </w:rPr>
              <w:t>混凝土泵车，汽车吊等违规使用，存在安全隐患，扣5分</w:t>
            </w:r>
          </w:p>
        </w:tc>
        <w:tc>
          <w:tcPr>
            <w:tcW w:w="262" w:type="pct"/>
            <w:tcBorders>
              <w:top w:val="single" w:color="auto" w:sz="4" w:space="0"/>
              <w:left w:val="single" w:color="auto" w:sz="4" w:space="0"/>
              <w:bottom w:val="single" w:color="auto" w:sz="4" w:space="0"/>
              <w:right w:val="single" w:color="auto" w:sz="4" w:space="0"/>
            </w:tcBorders>
            <w:noWrap/>
          </w:tcPr>
          <w:p w14:paraId="39653A3A">
            <w:pPr>
              <w:adjustRightInd w:val="0"/>
              <w:snapToGrid w:val="0"/>
              <w:rPr>
                <w:rFonts w:hint="eastAsia" w:ascii="等线" w:eastAsia="等线" w:cs="等线"/>
                <w:kern w:val="0"/>
                <w:sz w:val="16"/>
                <w:szCs w:val="16"/>
              </w:rPr>
            </w:pPr>
            <w:r>
              <w:rPr>
                <w:rFonts w:hint="eastAsia" w:ascii="等线" w:eastAsia="等线" w:cs="等线"/>
                <w:kern w:val="0"/>
                <w:sz w:val="16"/>
                <w:szCs w:val="16"/>
              </w:rPr>
              <w:t>　</w:t>
            </w:r>
          </w:p>
        </w:tc>
        <w:tc>
          <w:tcPr>
            <w:tcW w:w="262" w:type="pct"/>
            <w:tcBorders>
              <w:top w:val="single" w:color="auto" w:sz="4" w:space="0"/>
              <w:left w:val="single" w:color="auto" w:sz="4" w:space="0"/>
              <w:bottom w:val="single" w:color="auto" w:sz="4" w:space="0"/>
              <w:right w:val="single" w:color="auto" w:sz="4" w:space="0"/>
            </w:tcBorders>
            <w:noWrap/>
            <w:vAlign w:val="center"/>
          </w:tcPr>
          <w:p w14:paraId="0001CCF1">
            <w:pPr>
              <w:adjustRightInd w:val="0"/>
              <w:snapToGrid w:val="0"/>
              <w:rPr>
                <w:rFonts w:hint="eastAsia" w:ascii="等线" w:eastAsia="等线" w:cs="等线"/>
                <w:kern w:val="0"/>
                <w:sz w:val="16"/>
                <w:szCs w:val="16"/>
              </w:rPr>
            </w:pPr>
            <w:r>
              <w:rPr>
                <w:rFonts w:hint="eastAsia" w:ascii="等线" w:eastAsia="等线" w:cs="等线"/>
                <w:kern w:val="0"/>
                <w:sz w:val="16"/>
                <w:szCs w:val="16"/>
              </w:rPr>
              <w:t>　</w:t>
            </w:r>
          </w:p>
        </w:tc>
        <w:tc>
          <w:tcPr>
            <w:tcW w:w="266" w:type="pct"/>
            <w:tcBorders>
              <w:top w:val="single" w:color="auto" w:sz="4" w:space="0"/>
              <w:left w:val="single" w:color="auto" w:sz="4" w:space="0"/>
              <w:bottom w:val="single" w:color="auto" w:sz="4" w:space="0"/>
              <w:right w:val="single" w:color="auto" w:sz="4" w:space="0"/>
            </w:tcBorders>
            <w:noWrap/>
            <w:vAlign w:val="center"/>
          </w:tcPr>
          <w:p w14:paraId="3C1161C7">
            <w:pPr>
              <w:adjustRightInd w:val="0"/>
              <w:snapToGrid w:val="0"/>
              <w:rPr>
                <w:rFonts w:hint="eastAsia" w:ascii="等线" w:eastAsia="等线" w:cs="等线"/>
                <w:kern w:val="0"/>
                <w:sz w:val="16"/>
                <w:szCs w:val="16"/>
              </w:rPr>
            </w:pPr>
            <w:r>
              <w:rPr>
                <w:rFonts w:hint="eastAsia" w:ascii="等线" w:eastAsia="等线" w:cs="等线"/>
                <w:kern w:val="0"/>
                <w:sz w:val="16"/>
                <w:szCs w:val="16"/>
              </w:rPr>
              <w:t>　</w:t>
            </w:r>
          </w:p>
        </w:tc>
      </w:tr>
      <w:tr w14:paraId="516C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2" w:hRule="atLeast"/>
          <w:jc w:val="center"/>
        </w:trPr>
        <w:tc>
          <w:tcPr>
            <w:tcW w:w="262" w:type="pct"/>
            <w:tcBorders>
              <w:top w:val="single" w:color="auto" w:sz="4" w:space="0"/>
              <w:left w:val="single" w:color="auto" w:sz="4" w:space="0"/>
              <w:bottom w:val="single" w:color="auto" w:sz="4" w:space="0"/>
              <w:right w:val="single" w:color="auto" w:sz="4" w:space="0"/>
            </w:tcBorders>
            <w:noWrap/>
            <w:vAlign w:val="center"/>
          </w:tcPr>
          <w:p w14:paraId="1023BA4C">
            <w:pPr>
              <w:adjustRightInd w:val="0"/>
              <w:snapToGrid w:val="0"/>
              <w:jc w:val="center"/>
              <w:rPr>
                <w:rFonts w:hint="eastAsia" w:ascii="等线" w:eastAsia="等线" w:cs="等线"/>
                <w:kern w:val="0"/>
                <w:sz w:val="16"/>
                <w:szCs w:val="16"/>
              </w:rPr>
            </w:pPr>
            <w:r>
              <w:rPr>
                <w:rFonts w:hint="eastAsia" w:ascii="等线" w:eastAsia="等线" w:cs="等线"/>
                <w:kern w:val="0"/>
                <w:sz w:val="16"/>
                <w:szCs w:val="16"/>
              </w:rPr>
              <w:t>3</w:t>
            </w:r>
          </w:p>
        </w:tc>
        <w:tc>
          <w:tcPr>
            <w:tcW w:w="552" w:type="pct"/>
            <w:tcBorders>
              <w:top w:val="single" w:color="auto" w:sz="4" w:space="0"/>
              <w:left w:val="single" w:color="auto" w:sz="4" w:space="0"/>
              <w:bottom w:val="single" w:color="auto" w:sz="4" w:space="0"/>
              <w:right w:val="single" w:color="auto" w:sz="4" w:space="0"/>
            </w:tcBorders>
            <w:noWrap/>
            <w:vAlign w:val="center"/>
          </w:tcPr>
          <w:p w14:paraId="18655110">
            <w:pPr>
              <w:adjustRightInd w:val="0"/>
              <w:snapToGrid w:val="0"/>
              <w:jc w:val="center"/>
              <w:rPr>
                <w:rFonts w:hint="eastAsia" w:ascii="等线" w:eastAsia="等线" w:cs="等线"/>
                <w:kern w:val="0"/>
                <w:sz w:val="16"/>
                <w:szCs w:val="16"/>
              </w:rPr>
            </w:pPr>
            <w:r>
              <w:rPr>
                <w:rFonts w:hint="eastAsia" w:ascii="等线" w:eastAsia="等线" w:cs="等线"/>
                <w:kern w:val="0"/>
                <w:sz w:val="16"/>
                <w:szCs w:val="16"/>
              </w:rPr>
              <w:t>临时用电及消防管理</w:t>
            </w:r>
          </w:p>
          <w:p w14:paraId="3807D166">
            <w:pPr>
              <w:adjustRightInd w:val="0"/>
              <w:snapToGrid w:val="0"/>
              <w:jc w:val="center"/>
              <w:rPr>
                <w:rFonts w:hint="eastAsia" w:ascii="等线" w:eastAsia="等线" w:cs="等线"/>
                <w:kern w:val="0"/>
                <w:sz w:val="16"/>
                <w:szCs w:val="16"/>
              </w:rPr>
            </w:pPr>
            <w:r>
              <w:rPr>
                <w:rFonts w:hint="eastAsia" w:ascii="等线" w:eastAsia="等线" w:cs="等线"/>
                <w:kern w:val="0"/>
                <w:sz w:val="16"/>
                <w:szCs w:val="16"/>
              </w:rPr>
              <w:t>（20分）</w:t>
            </w:r>
          </w:p>
        </w:tc>
        <w:tc>
          <w:tcPr>
            <w:tcW w:w="3393" w:type="pct"/>
            <w:gridSpan w:val="4"/>
            <w:tcBorders>
              <w:top w:val="single" w:color="auto" w:sz="4" w:space="0"/>
              <w:left w:val="single" w:color="auto" w:sz="4" w:space="0"/>
              <w:bottom w:val="single" w:color="auto" w:sz="4" w:space="0"/>
              <w:right w:val="single" w:color="auto" w:sz="4" w:space="0"/>
            </w:tcBorders>
            <w:noWrap/>
            <w:vAlign w:val="center"/>
          </w:tcPr>
          <w:p w14:paraId="2392A5F4">
            <w:pPr>
              <w:adjustRightInd w:val="0"/>
              <w:snapToGrid w:val="0"/>
              <w:rPr>
                <w:rFonts w:hint="eastAsia" w:ascii="等线" w:eastAsia="等线" w:cs="等线"/>
                <w:kern w:val="0"/>
                <w:sz w:val="16"/>
                <w:szCs w:val="16"/>
              </w:rPr>
            </w:pPr>
            <w:r>
              <w:rPr>
                <w:rFonts w:hint="eastAsia" w:ascii="等线" w:eastAsia="等线" w:cs="等线"/>
                <w:kern w:val="0"/>
                <w:sz w:val="16"/>
                <w:szCs w:val="16"/>
              </w:rPr>
              <w:t>★外电防护措施不到位擅自施工，扣5分；</w:t>
            </w:r>
          </w:p>
          <w:p w14:paraId="577B0736">
            <w:pPr>
              <w:adjustRightInd w:val="0"/>
              <w:snapToGrid w:val="0"/>
              <w:rPr>
                <w:rFonts w:hint="eastAsia" w:ascii="等线" w:eastAsia="等线" w:cs="等线"/>
                <w:kern w:val="0"/>
                <w:sz w:val="16"/>
                <w:szCs w:val="16"/>
              </w:rPr>
            </w:pPr>
            <w:r>
              <w:rPr>
                <w:rFonts w:hint="eastAsia" w:ascii="等线" w:eastAsia="等线" w:cs="等线"/>
                <w:kern w:val="0"/>
                <w:sz w:val="16"/>
                <w:szCs w:val="16"/>
              </w:rPr>
              <w:t>三级配电二级保护不到位，每处扣2分；</w:t>
            </w:r>
          </w:p>
          <w:p w14:paraId="4A6FC43E">
            <w:pPr>
              <w:adjustRightInd w:val="0"/>
              <w:snapToGrid w:val="0"/>
              <w:rPr>
                <w:rFonts w:hint="eastAsia" w:ascii="等线" w:eastAsia="等线" w:cs="等线"/>
                <w:kern w:val="0"/>
                <w:sz w:val="16"/>
                <w:szCs w:val="16"/>
              </w:rPr>
            </w:pPr>
            <w:r>
              <w:rPr>
                <w:rFonts w:hint="eastAsia" w:ascii="等线" w:eastAsia="等线" w:cs="等线"/>
                <w:kern w:val="0"/>
                <w:sz w:val="16"/>
                <w:szCs w:val="16"/>
              </w:rPr>
              <w:t>导线随意拖地、架设在金属物上无瓷瓶绑扎，每处扣1分；</w:t>
            </w:r>
          </w:p>
          <w:p w14:paraId="2AD1BAAA">
            <w:pPr>
              <w:adjustRightInd w:val="0"/>
              <w:snapToGrid w:val="0"/>
              <w:rPr>
                <w:rFonts w:hint="eastAsia" w:ascii="等线" w:eastAsia="等线" w:cs="等线"/>
                <w:kern w:val="0"/>
                <w:sz w:val="16"/>
                <w:szCs w:val="16"/>
              </w:rPr>
            </w:pPr>
            <w:r>
              <w:rPr>
                <w:rFonts w:hint="eastAsia" w:ascii="等线" w:eastAsia="等线" w:cs="等线"/>
                <w:kern w:val="0"/>
                <w:sz w:val="16"/>
                <w:szCs w:val="16"/>
              </w:rPr>
              <w:t>施工现场无消防平面布置图的扣2分；</w:t>
            </w:r>
          </w:p>
          <w:p w14:paraId="00FE214E">
            <w:pPr>
              <w:adjustRightInd w:val="0"/>
              <w:snapToGrid w:val="0"/>
              <w:rPr>
                <w:rFonts w:hint="eastAsia" w:ascii="等线" w:eastAsia="等线" w:cs="等线"/>
                <w:b/>
                <w:bCs/>
                <w:kern w:val="0"/>
                <w:sz w:val="16"/>
                <w:szCs w:val="16"/>
              </w:rPr>
            </w:pPr>
            <w:r>
              <w:rPr>
                <w:rFonts w:hint="eastAsia" w:ascii="等线" w:eastAsia="等线" w:cs="等线"/>
                <w:b/>
                <w:bCs/>
                <w:kern w:val="0"/>
                <w:sz w:val="16"/>
                <w:szCs w:val="16"/>
              </w:rPr>
              <w:t>动火作业施工作业面无消防措施的扣3分；</w:t>
            </w:r>
          </w:p>
          <w:p w14:paraId="14F1F59F">
            <w:pPr>
              <w:adjustRightInd w:val="0"/>
              <w:snapToGrid w:val="0"/>
              <w:rPr>
                <w:rFonts w:hint="eastAsia" w:ascii="等线" w:eastAsia="等线" w:cs="等线"/>
                <w:b/>
                <w:bCs/>
                <w:kern w:val="0"/>
                <w:sz w:val="16"/>
                <w:szCs w:val="16"/>
              </w:rPr>
            </w:pPr>
            <w:r>
              <w:rPr>
                <w:rFonts w:hint="eastAsia" w:ascii="等线" w:eastAsia="等线" w:cs="等线"/>
                <w:b/>
                <w:bCs/>
                <w:kern w:val="0"/>
                <w:sz w:val="16"/>
                <w:szCs w:val="16"/>
              </w:rPr>
              <w:t>易燃易爆物品保存、使用不符合规范扣5分；</w:t>
            </w:r>
          </w:p>
          <w:p w14:paraId="7C769EC4">
            <w:pPr>
              <w:adjustRightInd w:val="0"/>
              <w:snapToGrid w:val="0"/>
              <w:rPr>
                <w:rFonts w:hint="eastAsia" w:ascii="等线" w:eastAsia="等线" w:cs="等线"/>
                <w:b/>
                <w:bCs/>
                <w:kern w:val="0"/>
                <w:sz w:val="16"/>
                <w:szCs w:val="16"/>
              </w:rPr>
            </w:pPr>
            <w:r>
              <w:rPr>
                <w:rFonts w:hint="eastAsia" w:ascii="等线" w:eastAsia="等线" w:cs="等线"/>
                <w:b/>
                <w:bCs/>
                <w:kern w:val="0"/>
                <w:sz w:val="16"/>
                <w:szCs w:val="16"/>
              </w:rPr>
              <w:t>建筑工地食堂使用瓶装燃气、醇基燃料等扣5分；</w:t>
            </w:r>
          </w:p>
          <w:p w14:paraId="50A99109">
            <w:pPr>
              <w:adjustRightInd w:val="0"/>
              <w:snapToGrid w:val="0"/>
              <w:rPr>
                <w:rFonts w:hint="eastAsia" w:ascii="等线" w:eastAsia="等线" w:cs="等线"/>
                <w:b/>
                <w:bCs/>
                <w:kern w:val="0"/>
                <w:sz w:val="16"/>
                <w:szCs w:val="16"/>
              </w:rPr>
            </w:pPr>
            <w:r>
              <w:rPr>
                <w:rFonts w:hint="eastAsia" w:ascii="等线" w:eastAsia="等线" w:cs="等线"/>
                <w:b/>
                <w:bCs/>
                <w:kern w:val="0"/>
                <w:sz w:val="16"/>
                <w:szCs w:val="16"/>
              </w:rPr>
              <w:t>办公、生活区窗口防护栏杆存在消防隐患扣2分；未设置烟感报警，一键警报广播装置等扣，2分；</w:t>
            </w:r>
          </w:p>
          <w:p w14:paraId="186A29AC">
            <w:pPr>
              <w:adjustRightInd w:val="0"/>
              <w:snapToGrid w:val="0"/>
              <w:rPr>
                <w:rFonts w:hint="eastAsia" w:ascii="等线" w:eastAsia="等线" w:cs="等线"/>
                <w:kern w:val="0"/>
                <w:sz w:val="16"/>
                <w:szCs w:val="16"/>
              </w:rPr>
            </w:pPr>
            <w:r>
              <w:rPr>
                <w:rFonts w:hint="eastAsia" w:ascii="等线" w:eastAsia="等线" w:cs="等线"/>
                <w:kern w:val="0"/>
                <w:sz w:val="16"/>
                <w:szCs w:val="16"/>
              </w:rPr>
              <w:t>电焊机等小型机械未经验收投入使用或存在安全隐患的，每项扣2分；</w:t>
            </w:r>
          </w:p>
          <w:p w14:paraId="58CB8CBD">
            <w:pPr>
              <w:adjustRightInd w:val="0"/>
              <w:snapToGrid w:val="0"/>
              <w:rPr>
                <w:rFonts w:hint="eastAsia" w:ascii="等线" w:eastAsia="等线" w:cs="等线"/>
                <w:b/>
                <w:bCs/>
                <w:kern w:val="0"/>
                <w:sz w:val="16"/>
                <w:szCs w:val="16"/>
              </w:rPr>
            </w:pPr>
            <w:r>
              <w:rPr>
                <w:rFonts w:hint="eastAsia" w:ascii="等线" w:eastAsia="等线" w:cs="等线"/>
                <w:b/>
                <w:bCs/>
                <w:kern w:val="0"/>
                <w:sz w:val="16"/>
                <w:szCs w:val="16"/>
              </w:rPr>
              <w:t>工地集体宿舍区未配备经培训的专兼职消防员，佩戴明显标识，扣3分；</w:t>
            </w:r>
          </w:p>
          <w:p w14:paraId="2944F528">
            <w:pPr>
              <w:adjustRightInd w:val="0"/>
              <w:snapToGrid w:val="0"/>
              <w:rPr>
                <w:rFonts w:hint="eastAsia" w:ascii="等线" w:eastAsia="等线" w:cs="等线"/>
                <w:kern w:val="0"/>
                <w:sz w:val="16"/>
                <w:szCs w:val="16"/>
              </w:rPr>
            </w:pPr>
            <w:r>
              <w:rPr>
                <w:rFonts w:hint="eastAsia" w:ascii="等线" w:eastAsia="等线" w:cs="等线"/>
                <w:kern w:val="0"/>
                <w:sz w:val="16"/>
                <w:szCs w:val="16"/>
              </w:rPr>
              <w:t>工地外脚手架、活动板房等防雷措施不到位的扣2分；</w:t>
            </w:r>
          </w:p>
          <w:p w14:paraId="29E3AC00">
            <w:pPr>
              <w:adjustRightInd w:val="0"/>
              <w:snapToGrid w:val="0"/>
              <w:rPr>
                <w:rFonts w:hint="eastAsia" w:ascii="等线" w:eastAsia="等线" w:cs="等线"/>
                <w:kern w:val="0"/>
                <w:sz w:val="16"/>
                <w:szCs w:val="16"/>
              </w:rPr>
            </w:pPr>
            <w:r>
              <w:rPr>
                <w:rFonts w:hint="eastAsia" w:ascii="等线" w:eastAsia="等线" w:cs="等线"/>
                <w:kern w:val="0"/>
                <w:sz w:val="16"/>
                <w:szCs w:val="16"/>
              </w:rPr>
              <w:t>★特殊作业环境照明未按规定使用安全电压，扣5分；</w:t>
            </w:r>
          </w:p>
        </w:tc>
        <w:tc>
          <w:tcPr>
            <w:tcW w:w="262" w:type="pct"/>
            <w:tcBorders>
              <w:top w:val="single" w:color="auto" w:sz="4" w:space="0"/>
              <w:left w:val="single" w:color="auto" w:sz="4" w:space="0"/>
              <w:bottom w:val="single" w:color="auto" w:sz="4" w:space="0"/>
              <w:right w:val="single" w:color="auto" w:sz="4" w:space="0"/>
            </w:tcBorders>
            <w:noWrap/>
          </w:tcPr>
          <w:p w14:paraId="70D00348">
            <w:pPr>
              <w:adjustRightInd w:val="0"/>
              <w:snapToGrid w:val="0"/>
              <w:rPr>
                <w:rFonts w:hint="eastAsia" w:ascii="等线" w:eastAsia="等线" w:cs="等线"/>
                <w:kern w:val="0"/>
                <w:sz w:val="16"/>
                <w:szCs w:val="16"/>
              </w:rPr>
            </w:pPr>
            <w:r>
              <w:rPr>
                <w:rFonts w:hint="eastAsia" w:ascii="等线" w:eastAsia="等线" w:cs="等线"/>
                <w:kern w:val="0"/>
                <w:sz w:val="16"/>
                <w:szCs w:val="16"/>
              </w:rPr>
              <w:t>　</w:t>
            </w:r>
          </w:p>
        </w:tc>
        <w:tc>
          <w:tcPr>
            <w:tcW w:w="262" w:type="pct"/>
            <w:tcBorders>
              <w:top w:val="single" w:color="auto" w:sz="4" w:space="0"/>
              <w:left w:val="single" w:color="auto" w:sz="4" w:space="0"/>
              <w:bottom w:val="single" w:color="auto" w:sz="4" w:space="0"/>
              <w:right w:val="single" w:color="auto" w:sz="4" w:space="0"/>
            </w:tcBorders>
            <w:noWrap/>
            <w:vAlign w:val="center"/>
          </w:tcPr>
          <w:p w14:paraId="6DA86D04">
            <w:pPr>
              <w:adjustRightInd w:val="0"/>
              <w:snapToGrid w:val="0"/>
              <w:rPr>
                <w:rFonts w:hint="eastAsia" w:ascii="等线" w:eastAsia="等线" w:cs="等线"/>
                <w:kern w:val="0"/>
                <w:sz w:val="16"/>
                <w:szCs w:val="16"/>
              </w:rPr>
            </w:pPr>
            <w:r>
              <w:rPr>
                <w:rFonts w:hint="eastAsia" w:ascii="等线" w:eastAsia="等线" w:cs="等线"/>
                <w:kern w:val="0"/>
                <w:sz w:val="16"/>
                <w:szCs w:val="16"/>
              </w:rPr>
              <w:t>　</w:t>
            </w:r>
          </w:p>
        </w:tc>
        <w:tc>
          <w:tcPr>
            <w:tcW w:w="266" w:type="pct"/>
            <w:tcBorders>
              <w:top w:val="single" w:color="auto" w:sz="4" w:space="0"/>
              <w:left w:val="single" w:color="auto" w:sz="4" w:space="0"/>
              <w:bottom w:val="single" w:color="auto" w:sz="4" w:space="0"/>
              <w:right w:val="single" w:color="auto" w:sz="4" w:space="0"/>
            </w:tcBorders>
            <w:noWrap/>
            <w:vAlign w:val="center"/>
          </w:tcPr>
          <w:p w14:paraId="52AAA7FE">
            <w:pPr>
              <w:adjustRightInd w:val="0"/>
              <w:snapToGrid w:val="0"/>
              <w:rPr>
                <w:rFonts w:hint="eastAsia" w:ascii="等线" w:eastAsia="等线" w:cs="等线"/>
                <w:kern w:val="0"/>
                <w:sz w:val="16"/>
                <w:szCs w:val="16"/>
              </w:rPr>
            </w:pPr>
            <w:r>
              <w:rPr>
                <w:rFonts w:hint="eastAsia" w:ascii="等线" w:eastAsia="等线" w:cs="等线"/>
                <w:kern w:val="0"/>
                <w:sz w:val="16"/>
                <w:szCs w:val="16"/>
              </w:rPr>
              <w:t>　</w:t>
            </w:r>
          </w:p>
        </w:tc>
      </w:tr>
      <w:tr w14:paraId="1A50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262" w:type="pct"/>
            <w:tcBorders>
              <w:top w:val="single" w:color="auto" w:sz="4" w:space="0"/>
              <w:left w:val="single" w:color="auto" w:sz="4" w:space="0"/>
              <w:bottom w:val="single" w:color="auto" w:sz="4" w:space="0"/>
              <w:right w:val="single" w:color="auto" w:sz="4" w:space="0"/>
            </w:tcBorders>
            <w:noWrap/>
            <w:vAlign w:val="center"/>
          </w:tcPr>
          <w:p w14:paraId="51FB3027">
            <w:pPr>
              <w:adjustRightInd w:val="0"/>
              <w:snapToGrid w:val="0"/>
              <w:jc w:val="center"/>
              <w:rPr>
                <w:rFonts w:hint="eastAsia" w:ascii="等线" w:eastAsia="等线" w:cs="等线"/>
                <w:kern w:val="0"/>
                <w:sz w:val="16"/>
                <w:szCs w:val="16"/>
              </w:rPr>
            </w:pPr>
            <w:r>
              <w:rPr>
                <w:rFonts w:hint="eastAsia" w:ascii="等线" w:eastAsia="等线" w:cs="等线"/>
                <w:kern w:val="0"/>
                <w:sz w:val="16"/>
                <w:szCs w:val="16"/>
              </w:rPr>
              <w:t>4</w:t>
            </w:r>
          </w:p>
        </w:tc>
        <w:tc>
          <w:tcPr>
            <w:tcW w:w="552" w:type="pct"/>
            <w:tcBorders>
              <w:top w:val="single" w:color="auto" w:sz="4" w:space="0"/>
              <w:left w:val="single" w:color="auto" w:sz="4" w:space="0"/>
              <w:bottom w:val="single" w:color="auto" w:sz="4" w:space="0"/>
              <w:right w:val="single" w:color="auto" w:sz="4" w:space="0"/>
            </w:tcBorders>
            <w:noWrap/>
            <w:vAlign w:val="center"/>
          </w:tcPr>
          <w:p w14:paraId="255F1A2B">
            <w:pPr>
              <w:adjustRightInd w:val="0"/>
              <w:snapToGrid w:val="0"/>
              <w:rPr>
                <w:rFonts w:hint="eastAsia" w:ascii="等线" w:eastAsia="等线" w:cs="等线"/>
                <w:kern w:val="0"/>
                <w:sz w:val="16"/>
                <w:szCs w:val="16"/>
              </w:rPr>
            </w:pPr>
            <w:r>
              <w:rPr>
                <w:rFonts w:hint="eastAsia" w:ascii="等线" w:eastAsia="等线" w:cs="等线"/>
                <w:kern w:val="0"/>
                <w:sz w:val="16"/>
                <w:szCs w:val="16"/>
              </w:rPr>
              <w:t>文明施工（20分）</w:t>
            </w:r>
          </w:p>
        </w:tc>
        <w:tc>
          <w:tcPr>
            <w:tcW w:w="3393" w:type="pct"/>
            <w:gridSpan w:val="4"/>
            <w:tcBorders>
              <w:top w:val="single" w:color="auto" w:sz="4" w:space="0"/>
              <w:left w:val="single" w:color="auto" w:sz="4" w:space="0"/>
              <w:bottom w:val="single" w:color="auto" w:sz="4" w:space="0"/>
              <w:right w:val="single" w:color="auto" w:sz="4" w:space="0"/>
            </w:tcBorders>
            <w:noWrap/>
            <w:vAlign w:val="center"/>
          </w:tcPr>
          <w:p w14:paraId="4584D274">
            <w:pPr>
              <w:adjustRightInd w:val="0"/>
              <w:snapToGrid w:val="0"/>
              <w:rPr>
                <w:rFonts w:hint="eastAsia" w:ascii="等线" w:eastAsia="等线" w:cs="等线"/>
                <w:kern w:val="0"/>
                <w:sz w:val="16"/>
                <w:szCs w:val="16"/>
              </w:rPr>
            </w:pPr>
            <w:r>
              <w:rPr>
                <w:rFonts w:hint="eastAsia" w:ascii="等线" w:eastAsia="等线" w:cs="等线"/>
                <w:kern w:val="0"/>
                <w:sz w:val="16"/>
                <w:szCs w:val="16"/>
              </w:rPr>
              <w:t>围挡不整洁美观，围挡破损、封闭不到位，每一处扣2分；</w:t>
            </w:r>
          </w:p>
          <w:p w14:paraId="230A3953">
            <w:pPr>
              <w:adjustRightInd w:val="0"/>
              <w:snapToGrid w:val="0"/>
              <w:rPr>
                <w:rFonts w:hint="eastAsia" w:ascii="等线" w:eastAsia="等线" w:cs="等线"/>
                <w:kern w:val="0"/>
                <w:sz w:val="16"/>
                <w:szCs w:val="16"/>
              </w:rPr>
            </w:pPr>
            <w:r>
              <w:rPr>
                <w:rFonts w:hint="eastAsia" w:ascii="等线" w:eastAsia="等线" w:cs="等线"/>
                <w:kern w:val="0"/>
                <w:sz w:val="16"/>
                <w:szCs w:val="16"/>
              </w:rPr>
              <w:t>围挡公益广告比例未满足文明城市创建要求，每一处扣3分；</w:t>
            </w:r>
          </w:p>
          <w:p w14:paraId="726C2DB8">
            <w:pPr>
              <w:adjustRightInd w:val="0"/>
              <w:snapToGrid w:val="0"/>
              <w:rPr>
                <w:rFonts w:hint="eastAsia" w:ascii="等线" w:eastAsia="等线" w:cs="等线"/>
                <w:kern w:val="0"/>
                <w:sz w:val="16"/>
                <w:szCs w:val="16"/>
              </w:rPr>
            </w:pPr>
            <w:r>
              <w:rPr>
                <w:rFonts w:hint="eastAsia" w:ascii="等线" w:eastAsia="等线" w:cs="等线"/>
                <w:kern w:val="0"/>
                <w:sz w:val="16"/>
                <w:szCs w:val="16"/>
              </w:rPr>
              <w:t>主干道两侧大门警示桩、减速标志、减速带、反光镜等设置不到位，每项扣2分；</w:t>
            </w:r>
          </w:p>
          <w:p w14:paraId="4AD2D802">
            <w:pPr>
              <w:adjustRightInd w:val="0"/>
              <w:snapToGrid w:val="0"/>
              <w:rPr>
                <w:rFonts w:hint="eastAsia" w:ascii="等线" w:eastAsia="等线" w:cs="等线"/>
                <w:kern w:val="0"/>
                <w:sz w:val="16"/>
                <w:szCs w:val="16"/>
              </w:rPr>
            </w:pPr>
            <w:r>
              <w:rPr>
                <w:rFonts w:hint="eastAsia" w:ascii="等线" w:eastAsia="等线" w:cs="等线"/>
                <w:kern w:val="0"/>
                <w:sz w:val="16"/>
                <w:szCs w:val="16"/>
              </w:rPr>
              <w:t>图牌不全、大门两侧公示施工许可牌，文明施工社会监督牌，每缺少一块扣2分；</w:t>
            </w:r>
          </w:p>
          <w:p w14:paraId="170EB788">
            <w:pPr>
              <w:adjustRightInd w:val="0"/>
              <w:snapToGrid w:val="0"/>
              <w:rPr>
                <w:rFonts w:hint="eastAsia" w:ascii="等线" w:eastAsia="等线" w:cs="等线"/>
                <w:kern w:val="0"/>
                <w:sz w:val="16"/>
                <w:szCs w:val="16"/>
              </w:rPr>
            </w:pPr>
            <w:r>
              <w:rPr>
                <w:rFonts w:hint="eastAsia" w:ascii="等线" w:eastAsia="等线" w:cs="等线"/>
                <w:kern w:val="0"/>
                <w:sz w:val="16"/>
                <w:szCs w:val="16"/>
              </w:rPr>
              <w:t>施工区域内主要道路未硬化，扣5分；破损扣2分</w:t>
            </w:r>
          </w:p>
          <w:p w14:paraId="0DB041BB">
            <w:pPr>
              <w:adjustRightInd w:val="0"/>
              <w:snapToGrid w:val="0"/>
              <w:rPr>
                <w:rFonts w:hint="eastAsia" w:ascii="等线" w:eastAsia="等线" w:cs="等线"/>
                <w:kern w:val="0"/>
                <w:sz w:val="16"/>
                <w:szCs w:val="16"/>
              </w:rPr>
            </w:pPr>
            <w:r>
              <w:rPr>
                <w:rFonts w:hint="eastAsia" w:ascii="等线" w:eastAsia="等线" w:cs="等线"/>
                <w:kern w:val="0"/>
                <w:sz w:val="16"/>
                <w:szCs w:val="16"/>
              </w:rPr>
              <w:t>加工场地、材料堆场未硬化，每一处扣3分；</w:t>
            </w:r>
          </w:p>
          <w:p w14:paraId="7F3E7F28">
            <w:pPr>
              <w:adjustRightInd w:val="0"/>
              <w:snapToGrid w:val="0"/>
              <w:rPr>
                <w:rFonts w:hint="eastAsia" w:ascii="等线" w:eastAsia="等线" w:cs="等线"/>
                <w:kern w:val="0"/>
                <w:sz w:val="16"/>
                <w:szCs w:val="16"/>
              </w:rPr>
            </w:pPr>
            <w:r>
              <w:rPr>
                <w:rFonts w:hint="eastAsia" w:ascii="等线" w:eastAsia="等线" w:cs="等线"/>
                <w:kern w:val="0"/>
                <w:sz w:val="16"/>
                <w:szCs w:val="16"/>
              </w:rPr>
              <w:t>未有序规划施工场地使用，材料、设备堆放无序，扣5～10分；</w:t>
            </w:r>
          </w:p>
          <w:p w14:paraId="6C604839">
            <w:pPr>
              <w:adjustRightInd w:val="0"/>
              <w:snapToGrid w:val="0"/>
              <w:rPr>
                <w:rFonts w:hint="eastAsia" w:ascii="等线" w:eastAsia="等线" w:cs="等线"/>
                <w:kern w:val="0"/>
                <w:sz w:val="16"/>
                <w:szCs w:val="16"/>
              </w:rPr>
            </w:pPr>
            <w:r>
              <w:rPr>
                <w:rFonts w:hint="eastAsia" w:ascii="等线" w:eastAsia="等线" w:cs="等线"/>
                <w:kern w:val="0"/>
                <w:sz w:val="16"/>
                <w:szCs w:val="16"/>
              </w:rPr>
              <w:t>重点部位安全标志未设置，每一处扣2分；</w:t>
            </w:r>
          </w:p>
          <w:p w14:paraId="7CAC015D">
            <w:pPr>
              <w:adjustRightInd w:val="0"/>
              <w:snapToGrid w:val="0"/>
              <w:rPr>
                <w:rFonts w:hint="eastAsia" w:ascii="等线" w:eastAsia="等线" w:cs="等线"/>
                <w:kern w:val="0"/>
                <w:sz w:val="16"/>
                <w:szCs w:val="16"/>
              </w:rPr>
            </w:pPr>
            <w:r>
              <w:rPr>
                <w:rFonts w:hint="eastAsia" w:ascii="等线" w:eastAsia="等线" w:cs="等线"/>
                <w:kern w:val="0"/>
                <w:sz w:val="16"/>
                <w:szCs w:val="16"/>
              </w:rPr>
              <w:t>建筑垃圾及时清理，楼层未做到工完料清，扣3分；</w:t>
            </w:r>
          </w:p>
          <w:p w14:paraId="0782C797">
            <w:pPr>
              <w:adjustRightInd w:val="0"/>
              <w:snapToGrid w:val="0"/>
              <w:rPr>
                <w:rFonts w:hint="eastAsia" w:ascii="等线" w:eastAsia="等线" w:cs="等线"/>
                <w:kern w:val="0"/>
                <w:sz w:val="16"/>
                <w:szCs w:val="16"/>
              </w:rPr>
            </w:pPr>
            <w:r>
              <w:rPr>
                <w:rFonts w:hint="eastAsia" w:ascii="等线" w:eastAsia="等线" w:cs="等线"/>
                <w:kern w:val="0"/>
                <w:sz w:val="16"/>
                <w:szCs w:val="16"/>
              </w:rPr>
              <w:t>宿舍中使用大功率电器，每处扣3分；</w:t>
            </w:r>
          </w:p>
          <w:p w14:paraId="30490C25">
            <w:pPr>
              <w:adjustRightInd w:val="0"/>
              <w:snapToGrid w:val="0"/>
              <w:rPr>
                <w:rFonts w:hint="eastAsia" w:ascii="等线" w:eastAsia="等线" w:cs="等线"/>
                <w:kern w:val="0"/>
                <w:sz w:val="16"/>
                <w:szCs w:val="16"/>
              </w:rPr>
            </w:pPr>
            <w:r>
              <w:rPr>
                <w:rFonts w:hint="eastAsia" w:ascii="等线" w:eastAsia="等线" w:cs="等线"/>
                <w:kern w:val="0"/>
                <w:sz w:val="16"/>
                <w:szCs w:val="16"/>
              </w:rPr>
              <w:t>生活区环境卫生脏、乱、差，扣5分；</w:t>
            </w:r>
          </w:p>
        </w:tc>
        <w:tc>
          <w:tcPr>
            <w:tcW w:w="262" w:type="pct"/>
            <w:tcBorders>
              <w:top w:val="single" w:color="auto" w:sz="4" w:space="0"/>
              <w:left w:val="single" w:color="auto" w:sz="4" w:space="0"/>
              <w:bottom w:val="single" w:color="auto" w:sz="4" w:space="0"/>
              <w:right w:val="single" w:color="auto" w:sz="4" w:space="0"/>
            </w:tcBorders>
            <w:noWrap/>
          </w:tcPr>
          <w:p w14:paraId="0B9051B6">
            <w:pPr>
              <w:adjustRightInd w:val="0"/>
              <w:snapToGrid w:val="0"/>
              <w:rPr>
                <w:rFonts w:hint="eastAsia" w:ascii="等线" w:eastAsia="等线" w:cs="等线"/>
                <w:kern w:val="0"/>
                <w:sz w:val="16"/>
                <w:szCs w:val="16"/>
              </w:rPr>
            </w:pPr>
          </w:p>
        </w:tc>
        <w:tc>
          <w:tcPr>
            <w:tcW w:w="262" w:type="pct"/>
            <w:tcBorders>
              <w:top w:val="single" w:color="auto" w:sz="4" w:space="0"/>
              <w:left w:val="single" w:color="auto" w:sz="4" w:space="0"/>
              <w:bottom w:val="single" w:color="auto" w:sz="4" w:space="0"/>
              <w:right w:val="single" w:color="auto" w:sz="4" w:space="0"/>
            </w:tcBorders>
            <w:noWrap/>
            <w:vAlign w:val="center"/>
          </w:tcPr>
          <w:p w14:paraId="1E00ECB4">
            <w:pPr>
              <w:adjustRightInd w:val="0"/>
              <w:snapToGrid w:val="0"/>
              <w:rPr>
                <w:rFonts w:hint="eastAsia" w:ascii="等线" w:eastAsia="等线" w:cs="等线"/>
                <w:kern w:val="0"/>
                <w:sz w:val="16"/>
                <w:szCs w:val="16"/>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29504CB6">
            <w:pPr>
              <w:adjustRightInd w:val="0"/>
              <w:snapToGrid w:val="0"/>
              <w:rPr>
                <w:rFonts w:hint="eastAsia" w:ascii="等线" w:eastAsia="等线" w:cs="等线"/>
                <w:kern w:val="0"/>
                <w:sz w:val="16"/>
                <w:szCs w:val="16"/>
              </w:rPr>
            </w:pPr>
          </w:p>
        </w:tc>
      </w:tr>
      <w:tr w14:paraId="4A68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262" w:type="pct"/>
            <w:tcBorders>
              <w:top w:val="single" w:color="auto" w:sz="4" w:space="0"/>
              <w:left w:val="single" w:color="auto" w:sz="4" w:space="0"/>
              <w:bottom w:val="single" w:color="auto" w:sz="4" w:space="0"/>
              <w:right w:val="single" w:color="auto" w:sz="4" w:space="0"/>
            </w:tcBorders>
            <w:noWrap/>
            <w:vAlign w:val="center"/>
          </w:tcPr>
          <w:p w14:paraId="67CE450D">
            <w:pPr>
              <w:adjustRightInd w:val="0"/>
              <w:snapToGrid w:val="0"/>
              <w:jc w:val="center"/>
              <w:rPr>
                <w:rFonts w:hint="eastAsia" w:ascii="等线" w:eastAsia="等线" w:cs="等线"/>
                <w:kern w:val="0"/>
                <w:sz w:val="16"/>
                <w:szCs w:val="16"/>
              </w:rPr>
            </w:pPr>
            <w:r>
              <w:rPr>
                <w:rFonts w:hint="eastAsia" w:ascii="等线" w:eastAsia="等线" w:cs="等线"/>
                <w:kern w:val="0"/>
                <w:sz w:val="16"/>
                <w:szCs w:val="16"/>
              </w:rPr>
              <w:t>5</w:t>
            </w:r>
          </w:p>
        </w:tc>
        <w:tc>
          <w:tcPr>
            <w:tcW w:w="552" w:type="pct"/>
            <w:tcBorders>
              <w:top w:val="single" w:color="auto" w:sz="4" w:space="0"/>
              <w:left w:val="single" w:color="auto" w:sz="4" w:space="0"/>
              <w:bottom w:val="single" w:color="auto" w:sz="4" w:space="0"/>
              <w:right w:val="single" w:color="auto" w:sz="4" w:space="0"/>
            </w:tcBorders>
            <w:noWrap/>
            <w:vAlign w:val="center"/>
          </w:tcPr>
          <w:p w14:paraId="33E64EE4">
            <w:pPr>
              <w:adjustRightInd w:val="0"/>
              <w:snapToGrid w:val="0"/>
              <w:jc w:val="center"/>
              <w:rPr>
                <w:rFonts w:hint="eastAsia" w:ascii="等线" w:eastAsia="等线" w:cs="等线"/>
                <w:kern w:val="0"/>
                <w:sz w:val="16"/>
                <w:szCs w:val="16"/>
              </w:rPr>
            </w:pPr>
            <w:r>
              <w:rPr>
                <w:rFonts w:hint="eastAsia" w:ascii="等线" w:eastAsia="等线" w:cs="等线"/>
                <w:sz w:val="16"/>
                <w:szCs w:val="16"/>
              </w:rPr>
              <w:t>污染防治攻坚（15分）</w:t>
            </w:r>
          </w:p>
        </w:tc>
        <w:tc>
          <w:tcPr>
            <w:tcW w:w="3393" w:type="pct"/>
            <w:gridSpan w:val="4"/>
            <w:tcBorders>
              <w:top w:val="single" w:color="auto" w:sz="4" w:space="0"/>
              <w:left w:val="single" w:color="auto" w:sz="4" w:space="0"/>
              <w:bottom w:val="single" w:color="auto" w:sz="4" w:space="0"/>
              <w:right w:val="single" w:color="auto" w:sz="4" w:space="0"/>
            </w:tcBorders>
            <w:noWrap/>
            <w:vAlign w:val="center"/>
          </w:tcPr>
          <w:p w14:paraId="63614CD0">
            <w:pPr>
              <w:adjustRightInd w:val="0"/>
              <w:snapToGrid w:val="0"/>
              <w:rPr>
                <w:rFonts w:hint="eastAsia" w:ascii="等线" w:eastAsia="等线" w:cs="等线"/>
                <w:sz w:val="16"/>
                <w:szCs w:val="16"/>
              </w:rPr>
            </w:pPr>
            <w:r>
              <w:rPr>
                <w:rFonts w:hint="eastAsia" w:ascii="等线" w:eastAsia="等线" w:cs="等线"/>
                <w:sz w:val="16"/>
                <w:szCs w:val="16"/>
              </w:rPr>
              <w:t>未设置喷淋、雾炮、定期洒水等必要的扬尘管控设施的，扣5分；</w:t>
            </w:r>
          </w:p>
          <w:p w14:paraId="459C6433">
            <w:pPr>
              <w:adjustRightInd w:val="0"/>
              <w:snapToGrid w:val="0"/>
              <w:rPr>
                <w:rFonts w:hint="eastAsia" w:ascii="等线" w:eastAsia="等线" w:cs="等线"/>
                <w:sz w:val="16"/>
                <w:szCs w:val="16"/>
              </w:rPr>
            </w:pPr>
            <w:r>
              <w:rPr>
                <w:rFonts w:hint="eastAsia" w:ascii="等线" w:eastAsia="等线" w:cs="等线"/>
                <w:sz w:val="16"/>
                <w:szCs w:val="16"/>
              </w:rPr>
              <w:t>对易产生扬尘的建筑材料、建筑垃圾、渣土开挖运输等无覆盖、洒水、绿化等防扬尘措施的，每项扣3～5分；</w:t>
            </w:r>
          </w:p>
          <w:p w14:paraId="71DFBCC5">
            <w:pPr>
              <w:adjustRightInd w:val="0"/>
              <w:snapToGrid w:val="0"/>
              <w:rPr>
                <w:rFonts w:hint="eastAsia" w:ascii="等线" w:eastAsia="等线" w:cs="等线"/>
                <w:sz w:val="16"/>
                <w:szCs w:val="16"/>
              </w:rPr>
            </w:pPr>
            <w:r>
              <w:rPr>
                <w:rFonts w:hint="eastAsia" w:ascii="等线" w:eastAsia="等线" w:cs="等线"/>
                <w:sz w:val="16"/>
                <w:szCs w:val="16"/>
              </w:rPr>
              <w:t>施工现场道路、堆场等有明显的浮土、扬尘的，扣5分；</w:t>
            </w:r>
          </w:p>
          <w:p w14:paraId="1A5A0995">
            <w:pPr>
              <w:adjustRightInd w:val="0"/>
              <w:snapToGrid w:val="0"/>
              <w:rPr>
                <w:rFonts w:hint="eastAsia" w:ascii="等线" w:eastAsia="等线" w:cs="等线"/>
                <w:kern w:val="0"/>
                <w:sz w:val="16"/>
                <w:szCs w:val="16"/>
              </w:rPr>
            </w:pPr>
            <w:r>
              <w:rPr>
                <w:rFonts w:hint="eastAsia" w:ascii="等线" w:eastAsia="等线" w:cs="等线"/>
                <w:kern w:val="0"/>
                <w:sz w:val="16"/>
                <w:szCs w:val="16"/>
              </w:rPr>
              <w:t>大门口周边30米范围内无专人保洁，有抛洒滴漏现象，扣5分；</w:t>
            </w:r>
          </w:p>
          <w:p w14:paraId="644C9BA7">
            <w:pPr>
              <w:adjustRightInd w:val="0"/>
              <w:snapToGrid w:val="0"/>
              <w:rPr>
                <w:rFonts w:hint="eastAsia" w:ascii="等线" w:eastAsia="等线" w:cs="等线"/>
                <w:kern w:val="0"/>
                <w:sz w:val="16"/>
                <w:szCs w:val="16"/>
              </w:rPr>
            </w:pPr>
            <w:r>
              <w:rPr>
                <w:rFonts w:hint="eastAsia" w:ascii="等线" w:eastAsia="等线" w:cs="等线"/>
                <w:kern w:val="0"/>
                <w:sz w:val="16"/>
                <w:szCs w:val="16"/>
              </w:rPr>
              <w:t>车辆进出不冲洗，或冲洗设备损坏或不使用，扣3分；</w:t>
            </w:r>
          </w:p>
          <w:p w14:paraId="14531ED0">
            <w:pPr>
              <w:adjustRightInd w:val="0"/>
              <w:snapToGrid w:val="0"/>
              <w:rPr>
                <w:rFonts w:hint="eastAsia" w:ascii="等线" w:eastAsia="等线" w:cs="等线"/>
                <w:kern w:val="0"/>
                <w:sz w:val="16"/>
                <w:szCs w:val="16"/>
              </w:rPr>
            </w:pPr>
            <w:r>
              <w:rPr>
                <w:rFonts w:hint="eastAsia" w:ascii="等线" w:eastAsia="等线" w:cs="等线"/>
                <w:kern w:val="0"/>
                <w:sz w:val="16"/>
                <w:szCs w:val="16"/>
              </w:rPr>
              <w:t>焊接作业未配备使用焊烟收集装置的，扣2分；</w:t>
            </w:r>
          </w:p>
          <w:p w14:paraId="4CDF9464">
            <w:pPr>
              <w:adjustRightInd w:val="0"/>
              <w:snapToGrid w:val="0"/>
              <w:rPr>
                <w:rFonts w:hint="eastAsia" w:ascii="等线" w:eastAsia="等线" w:cs="等线"/>
                <w:kern w:val="0"/>
                <w:sz w:val="16"/>
                <w:szCs w:val="16"/>
              </w:rPr>
            </w:pPr>
            <w:r>
              <w:rPr>
                <w:rFonts w:hint="eastAsia" w:ascii="等线" w:eastAsia="等线" w:cs="等线"/>
                <w:kern w:val="0"/>
                <w:sz w:val="16"/>
                <w:szCs w:val="16"/>
              </w:rPr>
              <w:t>VOCs和氮氧化物减排措施和要求未落实，扣2分；</w:t>
            </w:r>
          </w:p>
          <w:p w14:paraId="1297C077">
            <w:pPr>
              <w:adjustRightInd w:val="0"/>
              <w:snapToGrid w:val="0"/>
              <w:rPr>
                <w:rFonts w:hint="eastAsia" w:ascii="等线" w:eastAsia="等线" w:cs="等线"/>
                <w:kern w:val="0"/>
                <w:sz w:val="16"/>
                <w:szCs w:val="16"/>
              </w:rPr>
            </w:pPr>
            <w:r>
              <w:rPr>
                <w:rFonts w:hint="eastAsia" w:ascii="等线" w:eastAsia="等线" w:cs="等线"/>
                <w:kern w:val="0"/>
                <w:sz w:val="16"/>
                <w:szCs w:val="16"/>
              </w:rPr>
              <w:t>核查建筑垃圾处置方案未在城管部门备案的，扣5分；</w:t>
            </w:r>
          </w:p>
          <w:p w14:paraId="309EE530">
            <w:pPr>
              <w:adjustRightInd w:val="0"/>
              <w:snapToGrid w:val="0"/>
              <w:rPr>
                <w:rFonts w:hint="eastAsia" w:ascii="等线" w:eastAsia="等线" w:cs="等线"/>
                <w:kern w:val="0"/>
                <w:sz w:val="16"/>
                <w:szCs w:val="16"/>
              </w:rPr>
            </w:pPr>
            <w:r>
              <w:rPr>
                <w:rFonts w:hint="eastAsia" w:ascii="等线" w:eastAsia="等线" w:cs="等线"/>
                <w:kern w:val="0"/>
                <w:sz w:val="16"/>
                <w:szCs w:val="16"/>
              </w:rPr>
              <w:t>核查现场有污水排放未向排水主管部门办理许可手续的，扣5分。</w:t>
            </w:r>
          </w:p>
        </w:tc>
        <w:tc>
          <w:tcPr>
            <w:tcW w:w="262" w:type="pct"/>
            <w:tcBorders>
              <w:top w:val="single" w:color="auto" w:sz="4" w:space="0"/>
              <w:left w:val="single" w:color="auto" w:sz="4" w:space="0"/>
              <w:bottom w:val="single" w:color="auto" w:sz="4" w:space="0"/>
              <w:right w:val="single" w:color="auto" w:sz="4" w:space="0"/>
            </w:tcBorders>
            <w:noWrap/>
          </w:tcPr>
          <w:p w14:paraId="2B59B1C1">
            <w:pPr>
              <w:adjustRightInd w:val="0"/>
              <w:snapToGrid w:val="0"/>
              <w:rPr>
                <w:rFonts w:hint="eastAsia" w:ascii="等线" w:eastAsia="等线" w:cs="等线"/>
                <w:kern w:val="0"/>
                <w:sz w:val="16"/>
                <w:szCs w:val="16"/>
              </w:rPr>
            </w:pPr>
            <w:r>
              <w:rPr>
                <w:rFonts w:hint="eastAsia" w:ascii="等线" w:eastAsia="等线" w:cs="等线"/>
                <w:kern w:val="0"/>
                <w:sz w:val="16"/>
                <w:szCs w:val="16"/>
              </w:rPr>
              <w:t>　</w:t>
            </w:r>
          </w:p>
        </w:tc>
        <w:tc>
          <w:tcPr>
            <w:tcW w:w="262" w:type="pct"/>
            <w:tcBorders>
              <w:top w:val="single" w:color="auto" w:sz="4" w:space="0"/>
              <w:left w:val="single" w:color="auto" w:sz="4" w:space="0"/>
              <w:bottom w:val="single" w:color="auto" w:sz="4" w:space="0"/>
              <w:right w:val="single" w:color="auto" w:sz="4" w:space="0"/>
            </w:tcBorders>
            <w:noWrap/>
            <w:vAlign w:val="center"/>
          </w:tcPr>
          <w:p w14:paraId="1E586956">
            <w:pPr>
              <w:adjustRightInd w:val="0"/>
              <w:snapToGrid w:val="0"/>
              <w:rPr>
                <w:rFonts w:hint="eastAsia" w:ascii="等线" w:eastAsia="等线" w:cs="等线"/>
                <w:kern w:val="0"/>
                <w:sz w:val="16"/>
                <w:szCs w:val="16"/>
              </w:rPr>
            </w:pPr>
            <w:r>
              <w:rPr>
                <w:rFonts w:hint="eastAsia" w:ascii="等线" w:eastAsia="等线" w:cs="等线"/>
                <w:kern w:val="0"/>
                <w:sz w:val="16"/>
                <w:szCs w:val="16"/>
              </w:rPr>
              <w:t>　</w:t>
            </w:r>
          </w:p>
        </w:tc>
        <w:tc>
          <w:tcPr>
            <w:tcW w:w="266" w:type="pct"/>
            <w:tcBorders>
              <w:top w:val="single" w:color="auto" w:sz="4" w:space="0"/>
              <w:left w:val="single" w:color="auto" w:sz="4" w:space="0"/>
              <w:bottom w:val="single" w:color="auto" w:sz="4" w:space="0"/>
              <w:right w:val="single" w:color="auto" w:sz="4" w:space="0"/>
            </w:tcBorders>
            <w:noWrap/>
            <w:vAlign w:val="center"/>
          </w:tcPr>
          <w:p w14:paraId="44BE5B80">
            <w:pPr>
              <w:adjustRightInd w:val="0"/>
              <w:snapToGrid w:val="0"/>
              <w:rPr>
                <w:rFonts w:hint="eastAsia" w:ascii="等线" w:eastAsia="等线" w:cs="等线"/>
                <w:kern w:val="0"/>
                <w:sz w:val="16"/>
                <w:szCs w:val="16"/>
              </w:rPr>
            </w:pPr>
            <w:r>
              <w:rPr>
                <w:rFonts w:hint="eastAsia" w:ascii="等线" w:eastAsia="等线" w:cs="等线"/>
                <w:kern w:val="0"/>
                <w:sz w:val="16"/>
                <w:szCs w:val="16"/>
              </w:rPr>
              <w:t>　</w:t>
            </w:r>
          </w:p>
        </w:tc>
      </w:tr>
      <w:tr w14:paraId="3544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4" w:type="pct"/>
            <w:gridSpan w:val="2"/>
            <w:tcBorders>
              <w:top w:val="single" w:color="auto" w:sz="4" w:space="0"/>
              <w:left w:val="single" w:color="auto" w:sz="4" w:space="0"/>
              <w:bottom w:val="single" w:color="auto" w:sz="4" w:space="0"/>
              <w:right w:val="single" w:color="auto" w:sz="4" w:space="0"/>
            </w:tcBorders>
            <w:noWrap/>
            <w:vAlign w:val="center"/>
          </w:tcPr>
          <w:p w14:paraId="75C2348D">
            <w:pPr>
              <w:adjustRightInd w:val="0"/>
              <w:snapToGrid w:val="0"/>
              <w:rPr>
                <w:rFonts w:hint="eastAsia" w:ascii="等线" w:eastAsia="等线" w:cs="等线"/>
                <w:b/>
                <w:bCs/>
                <w:kern w:val="0"/>
                <w:sz w:val="16"/>
                <w:szCs w:val="16"/>
              </w:rPr>
            </w:pPr>
            <w:r>
              <w:rPr>
                <w:rFonts w:hint="eastAsia" w:ascii="等线" w:eastAsia="等线" w:cs="等线"/>
                <w:b/>
                <w:bCs/>
                <w:kern w:val="0"/>
                <w:sz w:val="16"/>
                <w:szCs w:val="16"/>
              </w:rPr>
              <w:t>考核人签字：</w:t>
            </w:r>
          </w:p>
        </w:tc>
        <w:tc>
          <w:tcPr>
            <w:tcW w:w="1107" w:type="pct"/>
            <w:tcBorders>
              <w:top w:val="single" w:color="auto" w:sz="4" w:space="0"/>
              <w:left w:val="single" w:color="auto" w:sz="4" w:space="0"/>
              <w:bottom w:val="single" w:color="auto" w:sz="4" w:space="0"/>
              <w:right w:val="single" w:color="auto" w:sz="4" w:space="0"/>
            </w:tcBorders>
            <w:noWrap/>
            <w:vAlign w:val="center"/>
          </w:tcPr>
          <w:p w14:paraId="403147D5">
            <w:pPr>
              <w:adjustRightInd w:val="0"/>
              <w:snapToGrid w:val="0"/>
              <w:rPr>
                <w:rFonts w:hint="eastAsia" w:ascii="等线" w:eastAsia="等线" w:cs="等线"/>
                <w:b/>
                <w:bCs/>
                <w:kern w:val="0"/>
                <w:sz w:val="16"/>
                <w:szCs w:val="16"/>
              </w:rPr>
            </w:pPr>
          </w:p>
        </w:tc>
        <w:tc>
          <w:tcPr>
            <w:tcW w:w="945" w:type="pct"/>
            <w:tcBorders>
              <w:top w:val="single" w:color="auto" w:sz="4" w:space="0"/>
              <w:left w:val="single" w:color="auto" w:sz="4" w:space="0"/>
              <w:bottom w:val="single" w:color="auto" w:sz="4" w:space="0"/>
              <w:right w:val="single" w:color="auto" w:sz="4" w:space="0"/>
            </w:tcBorders>
            <w:noWrap/>
            <w:vAlign w:val="center"/>
          </w:tcPr>
          <w:p w14:paraId="44B3AB17">
            <w:pPr>
              <w:adjustRightInd w:val="0"/>
              <w:snapToGrid w:val="0"/>
              <w:rPr>
                <w:rFonts w:hint="eastAsia" w:ascii="等线" w:eastAsia="等线" w:cs="等线"/>
                <w:b/>
                <w:bCs/>
                <w:kern w:val="0"/>
                <w:sz w:val="16"/>
                <w:szCs w:val="16"/>
              </w:rPr>
            </w:pPr>
            <w:r>
              <w:rPr>
                <w:rFonts w:hint="eastAsia" w:ascii="等线" w:eastAsia="等线" w:cs="等线"/>
                <w:b/>
                <w:bCs/>
                <w:kern w:val="0"/>
                <w:sz w:val="16"/>
                <w:szCs w:val="16"/>
              </w:rPr>
              <w:t>项目负责人签字：</w:t>
            </w:r>
          </w:p>
        </w:tc>
        <w:tc>
          <w:tcPr>
            <w:tcW w:w="759" w:type="pct"/>
            <w:tcBorders>
              <w:top w:val="single" w:color="auto" w:sz="4" w:space="0"/>
              <w:left w:val="single" w:color="auto" w:sz="4" w:space="0"/>
              <w:bottom w:val="single" w:color="auto" w:sz="4" w:space="0"/>
              <w:right w:val="single" w:color="auto" w:sz="4" w:space="0"/>
            </w:tcBorders>
            <w:noWrap/>
            <w:vAlign w:val="center"/>
          </w:tcPr>
          <w:p w14:paraId="5C8A4CD7">
            <w:pPr>
              <w:adjustRightInd w:val="0"/>
              <w:snapToGrid w:val="0"/>
              <w:rPr>
                <w:rFonts w:hint="eastAsia" w:ascii="等线" w:eastAsia="等线" w:cs="等线"/>
                <w:b/>
                <w:bCs/>
                <w:kern w:val="0"/>
                <w:sz w:val="16"/>
                <w:szCs w:val="16"/>
              </w:rPr>
            </w:pPr>
          </w:p>
        </w:tc>
        <w:tc>
          <w:tcPr>
            <w:tcW w:w="580" w:type="pct"/>
            <w:tcBorders>
              <w:top w:val="single" w:color="auto" w:sz="4" w:space="0"/>
              <w:left w:val="single" w:color="auto" w:sz="4" w:space="0"/>
              <w:bottom w:val="single" w:color="auto" w:sz="4" w:space="0"/>
              <w:right w:val="single" w:color="auto" w:sz="4" w:space="0"/>
            </w:tcBorders>
            <w:noWrap/>
            <w:vAlign w:val="center"/>
          </w:tcPr>
          <w:p w14:paraId="27E18694">
            <w:pPr>
              <w:adjustRightInd w:val="0"/>
              <w:snapToGrid w:val="0"/>
              <w:jc w:val="center"/>
              <w:rPr>
                <w:rFonts w:hint="eastAsia" w:ascii="等线" w:eastAsia="等线" w:cs="等线"/>
                <w:b/>
                <w:bCs/>
                <w:kern w:val="0"/>
                <w:sz w:val="16"/>
                <w:szCs w:val="16"/>
              </w:rPr>
            </w:pPr>
            <w:r>
              <w:rPr>
                <w:rFonts w:hint="eastAsia" w:ascii="等线" w:eastAsia="等线" w:cs="等线"/>
                <w:b/>
                <w:bCs/>
                <w:kern w:val="0"/>
                <w:sz w:val="16"/>
                <w:szCs w:val="16"/>
              </w:rPr>
              <w:t>考核得分：</w:t>
            </w:r>
          </w:p>
        </w:tc>
        <w:tc>
          <w:tcPr>
            <w:tcW w:w="791" w:type="pct"/>
            <w:gridSpan w:val="3"/>
            <w:tcBorders>
              <w:top w:val="single" w:color="auto" w:sz="4" w:space="0"/>
              <w:left w:val="single" w:color="auto" w:sz="4" w:space="0"/>
              <w:bottom w:val="single" w:color="auto" w:sz="4" w:space="0"/>
              <w:right w:val="single" w:color="auto" w:sz="4" w:space="0"/>
            </w:tcBorders>
            <w:noWrap/>
          </w:tcPr>
          <w:p w14:paraId="34E79EBD">
            <w:pPr>
              <w:adjustRightInd w:val="0"/>
              <w:snapToGrid w:val="0"/>
              <w:rPr>
                <w:rFonts w:hint="eastAsia" w:ascii="等线" w:eastAsia="等线" w:cs="等线"/>
                <w:b/>
                <w:bCs/>
                <w:kern w:val="0"/>
                <w:sz w:val="16"/>
                <w:szCs w:val="16"/>
              </w:rPr>
            </w:pPr>
            <w:r>
              <w:rPr>
                <w:rFonts w:hint="eastAsia" w:ascii="等线" w:eastAsia="等线" w:cs="等线"/>
                <w:b/>
                <w:bCs/>
                <w:kern w:val="0"/>
                <w:sz w:val="16"/>
                <w:szCs w:val="16"/>
              </w:rPr>
              <w:t>　</w:t>
            </w:r>
          </w:p>
          <w:p w14:paraId="22CB46E8">
            <w:pPr>
              <w:adjustRightInd w:val="0"/>
              <w:snapToGrid w:val="0"/>
              <w:rPr>
                <w:rFonts w:hint="eastAsia" w:ascii="等线" w:eastAsia="等线" w:cs="等线"/>
                <w:b/>
                <w:bCs/>
                <w:kern w:val="0"/>
                <w:sz w:val="16"/>
                <w:szCs w:val="16"/>
              </w:rPr>
            </w:pPr>
            <w:r>
              <w:rPr>
                <w:rFonts w:hint="eastAsia" w:ascii="等线" w:eastAsia="等线" w:cs="等线"/>
                <w:b/>
                <w:bCs/>
                <w:kern w:val="0"/>
                <w:sz w:val="16"/>
                <w:szCs w:val="16"/>
              </w:rPr>
              <w:t>　</w:t>
            </w:r>
          </w:p>
        </w:tc>
      </w:tr>
    </w:tbl>
    <w:p w14:paraId="22EE71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等线" w:eastAsia="等线" w:cs="等线"/>
          <w:kern w:val="0"/>
          <w:sz w:val="18"/>
          <w:szCs w:val="18"/>
        </w:rPr>
      </w:pPr>
      <w:r>
        <w:rPr>
          <w:rFonts w:hint="eastAsia" w:ascii="等线" w:eastAsia="等线" w:cs="等线"/>
          <w:sz w:val="18"/>
          <w:szCs w:val="18"/>
        </w:rPr>
        <w:t>注：1、</w:t>
      </w:r>
      <w:r>
        <w:rPr>
          <w:rFonts w:hint="eastAsia" w:ascii="等线" w:eastAsia="等线" w:cs="等线"/>
          <w:sz w:val="18"/>
          <w:szCs w:val="18"/>
          <w:lang w:eastAsia="zh-CN"/>
        </w:rPr>
        <w:t>评价</w:t>
      </w:r>
      <w:r>
        <w:rPr>
          <w:rFonts w:hint="eastAsia" w:ascii="等线" w:eastAsia="等线" w:cs="等线"/>
          <w:sz w:val="18"/>
          <w:szCs w:val="18"/>
        </w:rPr>
        <w:t>项目</w:t>
      </w:r>
      <w:r>
        <w:rPr>
          <w:rFonts w:hint="eastAsia" w:ascii="等线" w:eastAsia="等线" w:cs="等线"/>
          <w:kern w:val="0"/>
          <w:sz w:val="18"/>
          <w:szCs w:val="18"/>
        </w:rPr>
        <w:t>存在其他隐患的，酌情扣分，扣完该</w:t>
      </w:r>
      <w:r>
        <w:rPr>
          <w:rFonts w:hint="eastAsia" w:ascii="等线" w:eastAsia="等线" w:cs="等线"/>
          <w:kern w:val="0"/>
          <w:sz w:val="18"/>
          <w:szCs w:val="18"/>
          <w:lang w:eastAsia="zh-CN"/>
        </w:rPr>
        <w:t>评价</w:t>
      </w:r>
      <w:r>
        <w:rPr>
          <w:rFonts w:hint="eastAsia" w:ascii="等线" w:eastAsia="等线" w:cs="等线"/>
          <w:kern w:val="0"/>
          <w:sz w:val="18"/>
          <w:szCs w:val="18"/>
        </w:rPr>
        <w:t>项目得分为止；2、加粗条目为“安全生产治本攻坚三年行动”内容，应重点检查；3、加★条目为“重大事故隐患判定标准”涉及内容，如有扣分需同步移交。</w:t>
      </w:r>
    </w:p>
    <w:p w14:paraId="0B6F07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黑体_GBK" w:eastAsia="方正黑体_GBK" w:cs="方正黑体_GBK"/>
          <w:bCs/>
          <w:color w:val="auto"/>
          <w:kern w:val="0"/>
          <w:sz w:val="32"/>
          <w:szCs w:val="32"/>
          <w:lang w:eastAsia="zh-CN"/>
        </w:rPr>
      </w:pPr>
      <w:r>
        <w:rPr>
          <w:rFonts w:hint="eastAsia" w:ascii="等线" w:eastAsia="等线" w:cs="等线"/>
          <w:kern w:val="0"/>
          <w:sz w:val="18"/>
          <w:szCs w:val="18"/>
        </w:rPr>
        <w:br w:type="page"/>
      </w:r>
      <w:r>
        <w:rPr>
          <w:rFonts w:hint="eastAsia" w:ascii="方正黑体_GBK" w:eastAsia="方正黑体_GBK" w:cs="方正黑体_GBK"/>
          <w:bCs/>
          <w:color w:val="auto"/>
          <w:kern w:val="0"/>
          <w:sz w:val="32"/>
          <w:szCs w:val="32"/>
          <w:lang w:val="en-US" w:eastAsia="zh-CN"/>
        </w:rPr>
        <w:t>表6：</w:t>
      </w:r>
      <w:r>
        <w:rPr>
          <w:rFonts w:hint="eastAsia" w:ascii="方正黑体_GBK" w:eastAsia="方正黑体_GBK" w:cs="方正黑体_GBK"/>
          <w:bCs/>
          <w:color w:val="auto"/>
          <w:kern w:val="0"/>
          <w:sz w:val="32"/>
          <w:szCs w:val="32"/>
        </w:rPr>
        <w:t>（分包工程</w:t>
      </w:r>
      <w:r>
        <w:rPr>
          <w:rFonts w:hint="eastAsia" w:ascii="方正黑体_GBK" w:eastAsia="方正黑体_GBK" w:cs="方正黑体_GBK"/>
          <w:bCs/>
          <w:color w:val="auto"/>
          <w:kern w:val="0"/>
          <w:sz w:val="32"/>
          <w:szCs w:val="32"/>
          <w:lang w:val="en-US" w:eastAsia="zh-CN"/>
        </w:rPr>
        <w:t xml:space="preserve"> </w:t>
      </w:r>
      <w:r>
        <w:rPr>
          <w:rFonts w:hint="eastAsia" w:ascii="方正黑体_GBK" w:eastAsia="方正黑体_GBK" w:cs="方正黑体_GBK"/>
          <w:bCs/>
          <w:color w:val="auto"/>
          <w:kern w:val="0"/>
          <w:sz w:val="32"/>
          <w:szCs w:val="32"/>
        </w:rPr>
        <w:t>工程质量</w:t>
      </w:r>
      <w:r>
        <w:rPr>
          <w:rFonts w:hint="eastAsia" w:ascii="方正黑体_GBK" w:eastAsia="方正黑体_GBK" w:cs="方正黑体_GBK"/>
          <w:bCs/>
          <w:color w:val="auto"/>
          <w:kern w:val="0"/>
          <w:sz w:val="32"/>
          <w:szCs w:val="32"/>
          <w:lang w:eastAsia="zh-CN"/>
        </w:rPr>
        <w:t>）</w:t>
      </w:r>
    </w:p>
    <w:p w14:paraId="17EF886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bCs/>
          <w:color w:val="auto"/>
          <w:kern w:val="0"/>
          <w:sz w:val="21"/>
          <w:szCs w:val="21"/>
        </w:rPr>
      </w:pPr>
    </w:p>
    <w:p w14:paraId="3F4940E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b/>
          <w:bCs/>
          <w:color w:val="auto"/>
          <w:kern w:val="0"/>
          <w:sz w:val="21"/>
          <w:szCs w:val="21"/>
        </w:rPr>
      </w:pPr>
      <w:r>
        <w:rPr>
          <w:bCs/>
          <w:color w:val="auto"/>
          <w:kern w:val="0"/>
          <w:sz w:val="21"/>
          <w:szCs w:val="21"/>
        </w:rPr>
        <w:t xml:space="preserve">项目编号                                 </w:t>
      </w:r>
      <w:r>
        <w:rPr>
          <w:rFonts w:hint="eastAsia"/>
          <w:bCs/>
          <w:color w:val="auto"/>
          <w:kern w:val="0"/>
          <w:sz w:val="21"/>
          <w:szCs w:val="21"/>
        </w:rPr>
        <w:t>抽</w:t>
      </w:r>
      <w:r>
        <w:rPr>
          <w:bCs/>
          <w:color w:val="auto"/>
          <w:kern w:val="0"/>
          <w:sz w:val="21"/>
          <w:szCs w:val="21"/>
        </w:rPr>
        <w:t>查</w:t>
      </w:r>
      <w:r>
        <w:rPr>
          <w:rFonts w:hint="eastAsia"/>
          <w:bCs/>
          <w:color w:val="auto"/>
          <w:kern w:val="0"/>
          <w:sz w:val="21"/>
          <w:szCs w:val="21"/>
        </w:rPr>
        <w:t>部位</w:t>
      </w:r>
      <w:r>
        <w:rPr>
          <w:bCs/>
          <w:color w:val="auto"/>
          <w:kern w:val="0"/>
          <w:sz w:val="21"/>
          <w:szCs w:val="21"/>
        </w:rPr>
        <w:t>：</w:t>
      </w:r>
    </w:p>
    <w:tbl>
      <w:tblPr>
        <w:tblStyle w:val="5"/>
        <w:tblW w:w="573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0"/>
        <w:gridCol w:w="889"/>
        <w:gridCol w:w="1484"/>
        <w:gridCol w:w="5215"/>
        <w:gridCol w:w="486"/>
        <w:gridCol w:w="466"/>
        <w:gridCol w:w="450"/>
      </w:tblGrid>
      <w:tr w14:paraId="3AE0C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jc w:val="center"/>
        </w:trPr>
        <w:tc>
          <w:tcPr>
            <w:tcW w:w="399" w:type="pct"/>
            <w:tcBorders>
              <w:top w:val="single" w:color="auto" w:sz="4" w:space="0"/>
              <w:left w:val="single" w:color="auto" w:sz="4" w:space="0"/>
              <w:bottom w:val="single" w:color="auto" w:sz="4" w:space="0"/>
              <w:right w:val="single" w:color="auto" w:sz="4" w:space="0"/>
            </w:tcBorders>
            <w:noWrap/>
            <w:vAlign w:val="center"/>
          </w:tcPr>
          <w:p w14:paraId="2BDBA330">
            <w:pPr>
              <w:adjustRightInd w:val="0"/>
              <w:snapToGrid w:val="0"/>
              <w:jc w:val="center"/>
              <w:rPr>
                <w:rFonts w:ascii="宋体"/>
                <w:color w:val="auto"/>
                <w:kern w:val="0"/>
                <w:sz w:val="18"/>
                <w:szCs w:val="18"/>
              </w:rPr>
            </w:pPr>
            <w:r>
              <w:rPr>
                <w:rFonts w:ascii="宋体"/>
                <w:color w:val="auto"/>
                <w:kern w:val="0"/>
                <w:sz w:val="18"/>
                <w:szCs w:val="18"/>
              </w:rPr>
              <w:t>序号</w:t>
            </w:r>
          </w:p>
        </w:tc>
        <w:tc>
          <w:tcPr>
            <w:tcW w:w="454" w:type="pct"/>
            <w:tcBorders>
              <w:top w:val="single" w:color="auto" w:sz="4" w:space="0"/>
              <w:left w:val="nil"/>
              <w:bottom w:val="single" w:color="auto" w:sz="4" w:space="0"/>
              <w:right w:val="single" w:color="auto" w:sz="4" w:space="0"/>
            </w:tcBorders>
            <w:noWrap/>
            <w:vAlign w:val="center"/>
          </w:tcPr>
          <w:p w14:paraId="5A8ED13F">
            <w:pPr>
              <w:adjustRightInd w:val="0"/>
              <w:snapToGrid w:val="0"/>
              <w:jc w:val="center"/>
              <w:rPr>
                <w:rFonts w:ascii="宋体"/>
                <w:color w:val="auto"/>
                <w:kern w:val="0"/>
                <w:sz w:val="18"/>
                <w:szCs w:val="18"/>
              </w:rPr>
            </w:pPr>
            <w:r>
              <w:rPr>
                <w:rFonts w:hint="eastAsia" w:ascii="宋体"/>
                <w:color w:val="auto"/>
                <w:kern w:val="0"/>
                <w:sz w:val="18"/>
                <w:szCs w:val="18"/>
                <w:lang w:eastAsia="zh-CN"/>
              </w:rPr>
              <w:t>评价</w:t>
            </w:r>
            <w:r>
              <w:rPr>
                <w:rFonts w:ascii="宋体"/>
                <w:color w:val="auto"/>
                <w:kern w:val="0"/>
                <w:sz w:val="18"/>
                <w:szCs w:val="18"/>
              </w:rPr>
              <w:t>项目</w:t>
            </w:r>
          </w:p>
        </w:tc>
        <w:tc>
          <w:tcPr>
            <w:tcW w:w="759" w:type="pct"/>
            <w:tcBorders>
              <w:top w:val="single" w:color="auto" w:sz="4" w:space="0"/>
              <w:left w:val="nil"/>
              <w:bottom w:val="single" w:color="auto" w:sz="4" w:space="0"/>
              <w:right w:val="single" w:color="auto" w:sz="4" w:space="0"/>
            </w:tcBorders>
            <w:noWrap/>
            <w:vAlign w:val="center"/>
          </w:tcPr>
          <w:p w14:paraId="035EB03E">
            <w:pPr>
              <w:adjustRightInd w:val="0"/>
              <w:snapToGrid w:val="0"/>
              <w:jc w:val="center"/>
              <w:rPr>
                <w:rFonts w:ascii="宋体"/>
                <w:color w:val="auto"/>
                <w:kern w:val="0"/>
                <w:sz w:val="18"/>
                <w:szCs w:val="18"/>
              </w:rPr>
            </w:pPr>
            <w:r>
              <w:rPr>
                <w:rFonts w:ascii="宋体"/>
                <w:color w:val="auto"/>
                <w:kern w:val="0"/>
                <w:sz w:val="18"/>
                <w:szCs w:val="18"/>
              </w:rPr>
              <w:t>扣分标准</w:t>
            </w:r>
          </w:p>
        </w:tc>
        <w:tc>
          <w:tcPr>
            <w:tcW w:w="2668" w:type="pct"/>
            <w:tcBorders>
              <w:top w:val="single" w:color="auto" w:sz="4" w:space="0"/>
              <w:left w:val="nil"/>
              <w:bottom w:val="single" w:color="auto" w:sz="4" w:space="0"/>
              <w:right w:val="single" w:color="auto" w:sz="4" w:space="0"/>
            </w:tcBorders>
            <w:noWrap/>
            <w:vAlign w:val="center"/>
          </w:tcPr>
          <w:p w14:paraId="356B131F">
            <w:pPr>
              <w:adjustRightInd w:val="0"/>
              <w:snapToGrid w:val="0"/>
              <w:jc w:val="center"/>
              <w:rPr>
                <w:rFonts w:ascii="宋体"/>
                <w:color w:val="auto"/>
                <w:kern w:val="0"/>
                <w:sz w:val="18"/>
                <w:szCs w:val="18"/>
              </w:rPr>
            </w:pPr>
            <w:r>
              <w:rPr>
                <w:rFonts w:hint="eastAsia" w:ascii="宋体"/>
                <w:color w:val="auto"/>
                <w:kern w:val="0"/>
                <w:sz w:val="18"/>
                <w:szCs w:val="18"/>
                <w:lang w:val="en-US" w:eastAsia="zh-CN"/>
              </w:rPr>
              <w:t>评价</w:t>
            </w:r>
            <w:r>
              <w:rPr>
                <w:rFonts w:ascii="宋体"/>
                <w:color w:val="auto"/>
                <w:kern w:val="0"/>
                <w:sz w:val="18"/>
                <w:szCs w:val="18"/>
              </w:rPr>
              <w:t>内容</w:t>
            </w:r>
          </w:p>
        </w:tc>
        <w:tc>
          <w:tcPr>
            <w:tcW w:w="248" w:type="pct"/>
            <w:tcBorders>
              <w:top w:val="single" w:color="auto" w:sz="4" w:space="0"/>
              <w:left w:val="nil"/>
              <w:bottom w:val="single" w:color="auto" w:sz="4" w:space="0"/>
              <w:right w:val="single" w:color="auto" w:sz="4" w:space="0"/>
            </w:tcBorders>
            <w:noWrap/>
            <w:vAlign w:val="center"/>
          </w:tcPr>
          <w:p w14:paraId="17988127">
            <w:pPr>
              <w:adjustRightInd w:val="0"/>
              <w:snapToGrid w:val="0"/>
              <w:jc w:val="center"/>
              <w:rPr>
                <w:rFonts w:ascii="宋体"/>
                <w:color w:val="auto"/>
                <w:kern w:val="0"/>
                <w:sz w:val="18"/>
                <w:szCs w:val="18"/>
              </w:rPr>
            </w:pPr>
            <w:r>
              <w:rPr>
                <w:rFonts w:hint="eastAsia" w:ascii="宋体"/>
                <w:color w:val="auto"/>
                <w:kern w:val="0"/>
                <w:sz w:val="18"/>
                <w:szCs w:val="18"/>
              </w:rPr>
              <w:t>扣分/加分</w:t>
            </w:r>
          </w:p>
        </w:tc>
        <w:tc>
          <w:tcPr>
            <w:tcW w:w="238" w:type="pct"/>
            <w:tcBorders>
              <w:top w:val="single" w:color="auto" w:sz="4" w:space="0"/>
              <w:left w:val="nil"/>
              <w:bottom w:val="single" w:color="auto" w:sz="4" w:space="0"/>
              <w:right w:val="single" w:color="auto" w:sz="4" w:space="0"/>
            </w:tcBorders>
            <w:noWrap/>
            <w:vAlign w:val="center"/>
          </w:tcPr>
          <w:p w14:paraId="7182E1BF">
            <w:pPr>
              <w:adjustRightInd w:val="0"/>
              <w:snapToGrid w:val="0"/>
              <w:jc w:val="center"/>
              <w:rPr>
                <w:rFonts w:ascii="宋体"/>
                <w:color w:val="auto"/>
                <w:kern w:val="0"/>
                <w:sz w:val="18"/>
                <w:szCs w:val="18"/>
              </w:rPr>
            </w:pPr>
            <w:r>
              <w:rPr>
                <w:rFonts w:hint="eastAsia" w:ascii="宋体"/>
                <w:color w:val="auto"/>
                <w:kern w:val="0"/>
                <w:sz w:val="18"/>
                <w:szCs w:val="18"/>
              </w:rPr>
              <w:t>得分</w:t>
            </w:r>
          </w:p>
        </w:tc>
        <w:tc>
          <w:tcPr>
            <w:tcW w:w="230" w:type="pct"/>
            <w:tcBorders>
              <w:top w:val="single" w:color="auto" w:sz="4" w:space="0"/>
              <w:left w:val="nil"/>
              <w:bottom w:val="single" w:color="auto" w:sz="4" w:space="0"/>
              <w:right w:val="single" w:color="auto" w:sz="4" w:space="0"/>
            </w:tcBorders>
            <w:noWrap/>
            <w:vAlign w:val="center"/>
          </w:tcPr>
          <w:p w14:paraId="75937B35">
            <w:pPr>
              <w:adjustRightInd w:val="0"/>
              <w:snapToGrid w:val="0"/>
              <w:jc w:val="center"/>
              <w:rPr>
                <w:rFonts w:ascii="宋体"/>
                <w:color w:val="auto"/>
                <w:kern w:val="0"/>
                <w:sz w:val="18"/>
                <w:szCs w:val="18"/>
              </w:rPr>
            </w:pPr>
            <w:r>
              <w:rPr>
                <w:rFonts w:hint="eastAsia" w:ascii="宋体"/>
                <w:color w:val="auto"/>
                <w:kern w:val="0"/>
                <w:sz w:val="18"/>
                <w:szCs w:val="18"/>
              </w:rPr>
              <w:t>扣分/加分</w:t>
            </w:r>
          </w:p>
          <w:p w14:paraId="30774F58">
            <w:pPr>
              <w:adjustRightInd w:val="0"/>
              <w:snapToGrid w:val="0"/>
              <w:jc w:val="center"/>
              <w:rPr>
                <w:rFonts w:ascii="宋体"/>
                <w:color w:val="auto"/>
                <w:kern w:val="0"/>
                <w:sz w:val="18"/>
                <w:szCs w:val="18"/>
              </w:rPr>
            </w:pPr>
            <w:r>
              <w:rPr>
                <w:rFonts w:ascii="宋体"/>
                <w:color w:val="auto"/>
                <w:kern w:val="0"/>
                <w:sz w:val="18"/>
                <w:szCs w:val="18"/>
              </w:rPr>
              <w:t>原因</w:t>
            </w:r>
          </w:p>
        </w:tc>
      </w:tr>
      <w:tr w14:paraId="233E6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399" w:type="pct"/>
            <w:vMerge w:val="restart"/>
            <w:tcBorders>
              <w:top w:val="nil"/>
              <w:left w:val="single" w:color="auto" w:sz="4" w:space="0"/>
              <w:right w:val="single" w:color="auto" w:sz="4" w:space="0"/>
            </w:tcBorders>
            <w:noWrap/>
            <w:vAlign w:val="center"/>
          </w:tcPr>
          <w:p w14:paraId="77BE7E1D">
            <w:pPr>
              <w:adjustRightInd w:val="0"/>
              <w:snapToGrid w:val="0"/>
              <w:jc w:val="center"/>
              <w:rPr>
                <w:rFonts w:ascii="宋体"/>
                <w:color w:val="auto"/>
                <w:kern w:val="0"/>
                <w:sz w:val="18"/>
                <w:szCs w:val="18"/>
              </w:rPr>
            </w:pPr>
            <w:r>
              <w:rPr>
                <w:rFonts w:ascii="宋体"/>
                <w:color w:val="auto"/>
                <w:kern w:val="0"/>
                <w:sz w:val="18"/>
                <w:szCs w:val="18"/>
              </w:rPr>
              <w:t>1</w:t>
            </w:r>
          </w:p>
        </w:tc>
        <w:tc>
          <w:tcPr>
            <w:tcW w:w="454" w:type="pct"/>
            <w:vMerge w:val="restart"/>
            <w:tcBorders>
              <w:top w:val="single" w:color="auto" w:sz="4" w:space="0"/>
              <w:left w:val="nil"/>
              <w:right w:val="single" w:color="auto" w:sz="4" w:space="0"/>
            </w:tcBorders>
            <w:noWrap/>
            <w:vAlign w:val="center"/>
          </w:tcPr>
          <w:p w14:paraId="6309DC5D">
            <w:pPr>
              <w:adjustRightInd w:val="0"/>
              <w:snapToGrid w:val="0"/>
              <w:jc w:val="center"/>
              <w:rPr>
                <w:rFonts w:ascii="宋体"/>
                <w:color w:val="auto"/>
                <w:kern w:val="0"/>
                <w:sz w:val="18"/>
                <w:szCs w:val="18"/>
              </w:rPr>
            </w:pPr>
            <w:r>
              <w:rPr>
                <w:rFonts w:ascii="宋体"/>
                <w:color w:val="auto"/>
                <w:sz w:val="18"/>
                <w:szCs w:val="18"/>
              </w:rPr>
              <w:t>质量</w:t>
            </w:r>
            <w:r>
              <w:rPr>
                <w:rFonts w:hint="eastAsia" w:ascii="宋体"/>
                <w:color w:val="auto"/>
                <w:sz w:val="18"/>
                <w:szCs w:val="18"/>
              </w:rPr>
              <w:t>行为</w:t>
            </w:r>
            <w:r>
              <w:rPr>
                <w:rFonts w:ascii="宋体"/>
                <w:color w:val="auto"/>
                <w:kern w:val="0"/>
                <w:sz w:val="18"/>
                <w:szCs w:val="18"/>
              </w:rPr>
              <w:t>（40分）</w:t>
            </w:r>
          </w:p>
        </w:tc>
        <w:tc>
          <w:tcPr>
            <w:tcW w:w="759" w:type="pct"/>
            <w:vMerge w:val="restart"/>
            <w:tcBorders>
              <w:top w:val="single" w:color="auto" w:sz="4" w:space="0"/>
              <w:left w:val="nil"/>
              <w:right w:val="single" w:color="auto" w:sz="4" w:space="0"/>
            </w:tcBorders>
            <w:noWrap/>
            <w:vAlign w:val="center"/>
          </w:tcPr>
          <w:p w14:paraId="3225D6EB">
            <w:pPr>
              <w:adjustRightInd w:val="0"/>
              <w:snapToGrid w:val="0"/>
              <w:jc w:val="left"/>
              <w:rPr>
                <w:rFonts w:ascii="宋体"/>
                <w:color w:val="auto"/>
                <w:kern w:val="0"/>
                <w:sz w:val="18"/>
                <w:szCs w:val="18"/>
              </w:rPr>
            </w:pPr>
            <w:r>
              <w:rPr>
                <w:rFonts w:hint="eastAsia" w:ascii="宋体"/>
                <w:color w:val="auto"/>
                <w:kern w:val="0"/>
                <w:sz w:val="18"/>
                <w:szCs w:val="18"/>
              </w:rPr>
              <w:t>违反工程建设相关法律、法规、规章及规范性文件的每一项扣</w:t>
            </w:r>
            <w:r>
              <w:rPr>
                <w:rFonts w:ascii="宋体"/>
                <w:color w:val="auto"/>
                <w:kern w:val="0"/>
                <w:sz w:val="18"/>
                <w:szCs w:val="18"/>
              </w:rPr>
              <w:t>2~5分；</w:t>
            </w:r>
          </w:p>
          <w:p w14:paraId="02E2A8B6">
            <w:pPr>
              <w:adjustRightInd w:val="0"/>
              <w:snapToGrid w:val="0"/>
              <w:jc w:val="left"/>
              <w:rPr>
                <w:rFonts w:ascii="宋体"/>
                <w:color w:val="auto"/>
                <w:kern w:val="0"/>
                <w:sz w:val="18"/>
                <w:szCs w:val="18"/>
              </w:rPr>
            </w:pPr>
            <w:r>
              <w:rPr>
                <w:rFonts w:hint="eastAsia" w:ascii="宋体"/>
                <w:color w:val="auto"/>
                <w:kern w:val="0"/>
                <w:sz w:val="18"/>
                <w:szCs w:val="18"/>
              </w:rPr>
              <w:t>违反工程建设强制性条文的每一项扣</w:t>
            </w:r>
            <w:r>
              <w:rPr>
                <w:rFonts w:ascii="宋体"/>
                <w:color w:val="auto"/>
                <w:kern w:val="0"/>
                <w:sz w:val="18"/>
                <w:szCs w:val="18"/>
              </w:rPr>
              <w:t>5分；</w:t>
            </w:r>
          </w:p>
          <w:p w14:paraId="21346499">
            <w:pPr>
              <w:adjustRightInd w:val="0"/>
              <w:snapToGrid w:val="0"/>
              <w:jc w:val="left"/>
              <w:rPr>
                <w:rFonts w:ascii="宋体"/>
                <w:color w:val="auto"/>
                <w:kern w:val="0"/>
                <w:sz w:val="18"/>
                <w:szCs w:val="18"/>
              </w:rPr>
            </w:pPr>
            <w:r>
              <w:rPr>
                <w:rFonts w:hint="eastAsia" w:ascii="宋体"/>
                <w:color w:val="auto"/>
                <w:kern w:val="0"/>
                <w:sz w:val="18"/>
                <w:szCs w:val="18"/>
              </w:rPr>
              <w:t>违反工程建设相关标准的每一项扣</w:t>
            </w:r>
            <w:r>
              <w:rPr>
                <w:rFonts w:ascii="宋体"/>
                <w:color w:val="auto"/>
                <w:kern w:val="0"/>
                <w:sz w:val="18"/>
                <w:szCs w:val="18"/>
              </w:rPr>
              <w:t>2分。（扣完35分为止）</w:t>
            </w:r>
          </w:p>
        </w:tc>
        <w:tc>
          <w:tcPr>
            <w:tcW w:w="2668" w:type="pct"/>
            <w:tcBorders>
              <w:top w:val="single" w:color="auto" w:sz="4" w:space="0"/>
              <w:left w:val="nil"/>
              <w:bottom w:val="single" w:color="auto" w:sz="4" w:space="0"/>
              <w:right w:val="single" w:color="auto" w:sz="4" w:space="0"/>
            </w:tcBorders>
            <w:noWrap/>
            <w:vAlign w:val="center"/>
          </w:tcPr>
          <w:p w14:paraId="7674C8CE">
            <w:pPr>
              <w:adjustRightInd w:val="0"/>
              <w:snapToGrid w:val="0"/>
              <w:rPr>
                <w:rFonts w:ascii="宋体"/>
                <w:color w:val="auto"/>
                <w:kern w:val="0"/>
                <w:sz w:val="18"/>
                <w:szCs w:val="18"/>
              </w:rPr>
            </w:pPr>
            <w:r>
              <w:rPr>
                <w:rFonts w:hint="eastAsia" w:ascii="宋体"/>
                <w:color w:val="auto"/>
                <w:kern w:val="0"/>
                <w:sz w:val="18"/>
                <w:szCs w:val="18"/>
              </w:rPr>
              <w:t>工程项目管理人员未按规定履行职责。</w:t>
            </w:r>
            <w:r>
              <w:rPr>
                <w:rFonts w:ascii="宋体"/>
                <w:color w:val="auto"/>
                <w:kern w:val="0"/>
                <w:sz w:val="18"/>
                <w:szCs w:val="18"/>
              </w:rPr>
              <w:t>(10分，项目经理</w:t>
            </w:r>
            <w:r>
              <w:rPr>
                <w:rFonts w:hint="eastAsia" w:ascii="宋体"/>
                <w:color w:val="auto"/>
                <w:kern w:val="0"/>
                <w:sz w:val="18"/>
                <w:szCs w:val="18"/>
                <w:lang w:val="en-US" w:eastAsia="zh-CN"/>
              </w:rPr>
              <w:t>5</w:t>
            </w:r>
            <w:r>
              <w:rPr>
                <w:rFonts w:ascii="宋体"/>
                <w:color w:val="auto"/>
                <w:kern w:val="0"/>
                <w:sz w:val="18"/>
                <w:szCs w:val="18"/>
              </w:rPr>
              <w:t>分，其他人员</w:t>
            </w:r>
            <w:r>
              <w:rPr>
                <w:rFonts w:hint="eastAsia" w:ascii="宋体"/>
                <w:color w:val="auto"/>
                <w:kern w:val="0"/>
                <w:sz w:val="18"/>
                <w:szCs w:val="18"/>
                <w:lang w:val="en-US" w:eastAsia="zh-CN"/>
              </w:rPr>
              <w:t>2</w:t>
            </w:r>
            <w:r>
              <w:rPr>
                <w:rFonts w:ascii="宋体"/>
                <w:color w:val="auto"/>
                <w:kern w:val="0"/>
                <w:sz w:val="18"/>
                <w:szCs w:val="18"/>
              </w:rPr>
              <w:t>分)</w:t>
            </w:r>
          </w:p>
        </w:tc>
        <w:tc>
          <w:tcPr>
            <w:tcW w:w="248" w:type="pct"/>
            <w:tcBorders>
              <w:top w:val="single" w:color="auto" w:sz="4" w:space="0"/>
              <w:left w:val="single" w:color="auto" w:sz="4" w:space="0"/>
              <w:bottom w:val="single" w:color="auto" w:sz="4" w:space="0"/>
              <w:right w:val="single" w:color="auto" w:sz="4" w:space="0"/>
            </w:tcBorders>
            <w:noWrap/>
            <w:vAlign w:val="center"/>
          </w:tcPr>
          <w:p w14:paraId="10DCFD4C">
            <w:pPr>
              <w:adjustRightInd w:val="0"/>
              <w:snapToGrid w:val="0"/>
              <w:jc w:val="left"/>
              <w:rPr>
                <w:rFonts w:ascii="宋体"/>
                <w:color w:val="auto"/>
                <w:kern w:val="0"/>
                <w:sz w:val="18"/>
                <w:szCs w:val="18"/>
              </w:rPr>
            </w:pPr>
          </w:p>
        </w:tc>
        <w:tc>
          <w:tcPr>
            <w:tcW w:w="238" w:type="pct"/>
            <w:tcBorders>
              <w:top w:val="single" w:color="auto" w:sz="4" w:space="0"/>
              <w:left w:val="single" w:color="auto" w:sz="4" w:space="0"/>
              <w:bottom w:val="single" w:color="auto" w:sz="4" w:space="0"/>
              <w:right w:val="single" w:color="auto" w:sz="4" w:space="0"/>
            </w:tcBorders>
            <w:noWrap/>
          </w:tcPr>
          <w:p w14:paraId="62D4C32A">
            <w:pPr>
              <w:adjustRightInd w:val="0"/>
              <w:snapToGrid w:val="0"/>
              <w:jc w:val="left"/>
              <w:rPr>
                <w:rFonts w:ascii="宋体"/>
                <w:color w:val="auto"/>
                <w:kern w:val="0"/>
                <w:sz w:val="18"/>
                <w:szCs w:val="18"/>
              </w:rPr>
            </w:pPr>
          </w:p>
        </w:tc>
        <w:tc>
          <w:tcPr>
            <w:tcW w:w="230" w:type="pct"/>
            <w:tcBorders>
              <w:top w:val="single" w:color="auto" w:sz="4" w:space="0"/>
              <w:left w:val="single" w:color="auto" w:sz="4" w:space="0"/>
              <w:bottom w:val="single" w:color="auto" w:sz="4" w:space="0"/>
              <w:right w:val="single" w:color="auto" w:sz="4" w:space="0"/>
            </w:tcBorders>
            <w:noWrap/>
          </w:tcPr>
          <w:p w14:paraId="0BF1DEB2">
            <w:pPr>
              <w:adjustRightInd w:val="0"/>
              <w:snapToGrid w:val="0"/>
              <w:jc w:val="left"/>
              <w:rPr>
                <w:rFonts w:ascii="宋体"/>
                <w:color w:val="auto"/>
                <w:kern w:val="0"/>
                <w:sz w:val="18"/>
                <w:szCs w:val="18"/>
              </w:rPr>
            </w:pPr>
          </w:p>
        </w:tc>
      </w:tr>
      <w:tr w14:paraId="1AD34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399" w:type="pct"/>
            <w:vMerge w:val="continue"/>
            <w:tcBorders>
              <w:left w:val="single" w:color="auto" w:sz="4" w:space="0"/>
              <w:right w:val="single" w:color="auto" w:sz="4" w:space="0"/>
            </w:tcBorders>
            <w:noWrap/>
            <w:vAlign w:val="center"/>
          </w:tcPr>
          <w:p w14:paraId="41AC9337"/>
        </w:tc>
        <w:tc>
          <w:tcPr>
            <w:tcW w:w="454" w:type="pct"/>
            <w:vMerge w:val="continue"/>
            <w:tcBorders>
              <w:left w:val="nil"/>
              <w:right w:val="single" w:color="auto" w:sz="4" w:space="0"/>
            </w:tcBorders>
            <w:noWrap/>
            <w:vAlign w:val="center"/>
          </w:tcPr>
          <w:p w14:paraId="78F8A7B3"/>
        </w:tc>
        <w:tc>
          <w:tcPr>
            <w:tcW w:w="759" w:type="pct"/>
            <w:vMerge w:val="continue"/>
            <w:tcBorders>
              <w:left w:val="nil"/>
              <w:right w:val="single" w:color="auto" w:sz="4" w:space="0"/>
            </w:tcBorders>
            <w:noWrap/>
          </w:tcPr>
          <w:p w14:paraId="4A79DC4C"/>
        </w:tc>
        <w:tc>
          <w:tcPr>
            <w:tcW w:w="2668" w:type="pct"/>
            <w:tcBorders>
              <w:top w:val="single" w:color="auto" w:sz="4" w:space="0"/>
              <w:left w:val="nil"/>
              <w:bottom w:val="single" w:color="auto" w:sz="4" w:space="0"/>
              <w:right w:val="single" w:color="auto" w:sz="4" w:space="0"/>
            </w:tcBorders>
            <w:noWrap/>
            <w:vAlign w:val="center"/>
          </w:tcPr>
          <w:p w14:paraId="08CF2319">
            <w:pPr>
              <w:adjustRightInd w:val="0"/>
              <w:snapToGrid w:val="0"/>
              <w:rPr>
                <w:rFonts w:ascii="宋体"/>
                <w:color w:val="auto"/>
                <w:kern w:val="0"/>
                <w:sz w:val="18"/>
                <w:szCs w:val="18"/>
              </w:rPr>
            </w:pPr>
            <w:r>
              <w:rPr>
                <w:rFonts w:hint="eastAsia" w:ascii="宋体"/>
                <w:color w:val="auto"/>
                <w:kern w:val="0"/>
                <w:sz w:val="18"/>
                <w:szCs w:val="18"/>
              </w:rPr>
              <w:t>施工图设计文件未经审查批准擅自使用的。现场未提供审图意见回复及对应设计变更的。（</w:t>
            </w:r>
            <w:r>
              <w:rPr>
                <w:rFonts w:ascii="宋体"/>
                <w:color w:val="auto"/>
                <w:kern w:val="0"/>
                <w:sz w:val="18"/>
                <w:szCs w:val="18"/>
              </w:rPr>
              <w:t>2分）涉及</w:t>
            </w:r>
            <w:r>
              <w:rPr>
                <w:rFonts w:hint="eastAsia" w:ascii="宋体"/>
                <w:color w:val="auto"/>
                <w:kern w:val="0"/>
                <w:sz w:val="18"/>
                <w:szCs w:val="18"/>
              </w:rPr>
              <w:t>使用功能改变和结构安全的未报原设计单位或者相应资质的设计单位审核。</w:t>
            </w:r>
            <w:r>
              <w:rPr>
                <w:rFonts w:ascii="宋体"/>
                <w:color w:val="auto"/>
                <w:kern w:val="0"/>
                <w:sz w:val="18"/>
                <w:szCs w:val="18"/>
              </w:rPr>
              <w:t>涉及工程建设强制性标准或者主体结构安全性的变更未送原审查机构审查就施工的。（2分）</w:t>
            </w:r>
          </w:p>
        </w:tc>
        <w:tc>
          <w:tcPr>
            <w:tcW w:w="248" w:type="pct"/>
            <w:tcBorders>
              <w:top w:val="single" w:color="auto" w:sz="4" w:space="0"/>
              <w:left w:val="single" w:color="auto" w:sz="4" w:space="0"/>
              <w:bottom w:val="single" w:color="auto" w:sz="4" w:space="0"/>
              <w:right w:val="single" w:color="auto" w:sz="4" w:space="0"/>
            </w:tcBorders>
            <w:noWrap/>
            <w:vAlign w:val="center"/>
          </w:tcPr>
          <w:p w14:paraId="7B6D9C3A">
            <w:pPr>
              <w:adjustRightInd w:val="0"/>
              <w:snapToGrid w:val="0"/>
              <w:rPr>
                <w:rFonts w:ascii="宋体"/>
                <w:color w:val="auto"/>
                <w:kern w:val="0"/>
                <w:sz w:val="18"/>
                <w:szCs w:val="18"/>
              </w:rPr>
            </w:pPr>
          </w:p>
        </w:tc>
        <w:tc>
          <w:tcPr>
            <w:tcW w:w="238" w:type="pct"/>
            <w:tcBorders>
              <w:top w:val="single" w:color="auto" w:sz="4" w:space="0"/>
              <w:left w:val="single" w:color="auto" w:sz="4" w:space="0"/>
              <w:bottom w:val="single" w:color="auto" w:sz="4" w:space="0"/>
              <w:right w:val="single" w:color="auto" w:sz="4" w:space="0"/>
            </w:tcBorders>
            <w:noWrap/>
          </w:tcPr>
          <w:p w14:paraId="5E082637">
            <w:pPr>
              <w:adjustRightInd w:val="0"/>
              <w:snapToGrid w:val="0"/>
              <w:rPr>
                <w:rFonts w:ascii="宋体"/>
                <w:color w:val="auto"/>
                <w:kern w:val="0"/>
                <w:sz w:val="18"/>
                <w:szCs w:val="18"/>
              </w:rPr>
            </w:pPr>
          </w:p>
        </w:tc>
        <w:tc>
          <w:tcPr>
            <w:tcW w:w="230" w:type="pct"/>
            <w:tcBorders>
              <w:top w:val="single" w:color="auto" w:sz="4" w:space="0"/>
              <w:left w:val="single" w:color="auto" w:sz="4" w:space="0"/>
              <w:bottom w:val="single" w:color="auto" w:sz="4" w:space="0"/>
              <w:right w:val="single" w:color="auto" w:sz="4" w:space="0"/>
            </w:tcBorders>
            <w:noWrap/>
          </w:tcPr>
          <w:p w14:paraId="296636ED">
            <w:pPr>
              <w:adjustRightInd w:val="0"/>
              <w:snapToGrid w:val="0"/>
              <w:rPr>
                <w:rFonts w:ascii="宋体"/>
                <w:color w:val="auto"/>
                <w:kern w:val="0"/>
                <w:sz w:val="18"/>
                <w:szCs w:val="18"/>
              </w:rPr>
            </w:pPr>
          </w:p>
        </w:tc>
      </w:tr>
      <w:tr w14:paraId="77EB6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399" w:type="pct"/>
            <w:vMerge w:val="continue"/>
            <w:tcBorders>
              <w:left w:val="single" w:color="auto" w:sz="4" w:space="0"/>
              <w:right w:val="single" w:color="auto" w:sz="4" w:space="0"/>
            </w:tcBorders>
            <w:noWrap/>
            <w:vAlign w:val="center"/>
          </w:tcPr>
          <w:p w14:paraId="1EB3B1BC"/>
        </w:tc>
        <w:tc>
          <w:tcPr>
            <w:tcW w:w="454" w:type="pct"/>
            <w:vMerge w:val="continue"/>
            <w:tcBorders>
              <w:left w:val="nil"/>
              <w:right w:val="single" w:color="auto" w:sz="4" w:space="0"/>
            </w:tcBorders>
            <w:noWrap/>
            <w:vAlign w:val="center"/>
          </w:tcPr>
          <w:p w14:paraId="465B536C"/>
        </w:tc>
        <w:tc>
          <w:tcPr>
            <w:tcW w:w="759" w:type="pct"/>
            <w:vMerge w:val="continue"/>
            <w:tcBorders>
              <w:left w:val="nil"/>
              <w:right w:val="single" w:color="auto" w:sz="4" w:space="0"/>
            </w:tcBorders>
            <w:noWrap/>
          </w:tcPr>
          <w:p w14:paraId="02A75DA5"/>
        </w:tc>
        <w:tc>
          <w:tcPr>
            <w:tcW w:w="2668" w:type="pct"/>
            <w:tcBorders>
              <w:top w:val="single" w:color="auto" w:sz="4" w:space="0"/>
              <w:left w:val="nil"/>
              <w:bottom w:val="single" w:color="auto" w:sz="4" w:space="0"/>
              <w:right w:val="single" w:color="auto" w:sz="4" w:space="0"/>
            </w:tcBorders>
            <w:noWrap/>
            <w:vAlign w:val="center"/>
          </w:tcPr>
          <w:p w14:paraId="4F638FF1">
            <w:pPr>
              <w:adjustRightInd w:val="0"/>
              <w:snapToGrid w:val="0"/>
              <w:rPr>
                <w:rFonts w:ascii="宋体"/>
                <w:color w:val="auto"/>
                <w:kern w:val="0"/>
                <w:sz w:val="18"/>
                <w:szCs w:val="18"/>
              </w:rPr>
            </w:pPr>
            <w:r>
              <w:rPr>
                <w:rFonts w:hint="eastAsia" w:ascii="宋体"/>
                <w:color w:val="auto"/>
                <w:kern w:val="0"/>
                <w:sz w:val="18"/>
                <w:szCs w:val="18"/>
              </w:rPr>
              <w:t>施工现场未建立健全质量管理体系（</w:t>
            </w:r>
            <w:r>
              <w:rPr>
                <w:rFonts w:ascii="宋体"/>
                <w:color w:val="auto"/>
                <w:kern w:val="0"/>
                <w:sz w:val="18"/>
                <w:szCs w:val="18"/>
              </w:rPr>
              <w:t>5分）</w:t>
            </w:r>
            <w:r>
              <w:rPr>
                <w:rFonts w:hint="eastAsia" w:ascii="宋体"/>
                <w:color w:val="auto"/>
                <w:kern w:val="0"/>
                <w:sz w:val="18"/>
                <w:szCs w:val="18"/>
              </w:rPr>
              <w:t>，</w:t>
            </w:r>
            <w:r>
              <w:rPr>
                <w:rFonts w:ascii="宋体"/>
                <w:color w:val="auto"/>
                <w:kern w:val="0"/>
                <w:sz w:val="18"/>
                <w:szCs w:val="18"/>
              </w:rPr>
              <w:t>未编制能指导施工的施工组织设计、专项施工方案。（5分）</w:t>
            </w:r>
          </w:p>
        </w:tc>
        <w:tc>
          <w:tcPr>
            <w:tcW w:w="248" w:type="pct"/>
            <w:tcBorders>
              <w:top w:val="single" w:color="auto" w:sz="4" w:space="0"/>
              <w:left w:val="single" w:color="auto" w:sz="4" w:space="0"/>
              <w:bottom w:val="single" w:color="auto" w:sz="4" w:space="0"/>
              <w:right w:val="single" w:color="auto" w:sz="4" w:space="0"/>
            </w:tcBorders>
            <w:noWrap/>
            <w:vAlign w:val="center"/>
          </w:tcPr>
          <w:p w14:paraId="404C6CC3">
            <w:pPr>
              <w:adjustRightInd w:val="0"/>
              <w:snapToGrid w:val="0"/>
              <w:rPr>
                <w:rFonts w:ascii="宋体"/>
                <w:color w:val="auto"/>
                <w:kern w:val="0"/>
                <w:sz w:val="18"/>
                <w:szCs w:val="18"/>
              </w:rPr>
            </w:pPr>
          </w:p>
        </w:tc>
        <w:tc>
          <w:tcPr>
            <w:tcW w:w="238" w:type="pct"/>
            <w:tcBorders>
              <w:top w:val="single" w:color="auto" w:sz="4" w:space="0"/>
              <w:left w:val="single" w:color="auto" w:sz="4" w:space="0"/>
              <w:bottom w:val="single" w:color="auto" w:sz="4" w:space="0"/>
              <w:right w:val="single" w:color="auto" w:sz="4" w:space="0"/>
            </w:tcBorders>
            <w:noWrap/>
          </w:tcPr>
          <w:p w14:paraId="7A3A0ABC">
            <w:pPr>
              <w:adjustRightInd w:val="0"/>
              <w:snapToGrid w:val="0"/>
              <w:rPr>
                <w:rFonts w:ascii="宋体"/>
                <w:color w:val="auto"/>
                <w:kern w:val="0"/>
                <w:sz w:val="18"/>
                <w:szCs w:val="18"/>
              </w:rPr>
            </w:pPr>
          </w:p>
        </w:tc>
        <w:tc>
          <w:tcPr>
            <w:tcW w:w="230" w:type="pct"/>
            <w:tcBorders>
              <w:top w:val="single" w:color="auto" w:sz="4" w:space="0"/>
              <w:left w:val="single" w:color="auto" w:sz="4" w:space="0"/>
              <w:bottom w:val="single" w:color="auto" w:sz="4" w:space="0"/>
              <w:right w:val="single" w:color="auto" w:sz="4" w:space="0"/>
            </w:tcBorders>
            <w:noWrap/>
          </w:tcPr>
          <w:p w14:paraId="75ACA570">
            <w:pPr>
              <w:adjustRightInd w:val="0"/>
              <w:snapToGrid w:val="0"/>
              <w:rPr>
                <w:rFonts w:ascii="宋体"/>
                <w:color w:val="auto"/>
                <w:kern w:val="0"/>
                <w:sz w:val="18"/>
                <w:szCs w:val="18"/>
              </w:rPr>
            </w:pPr>
          </w:p>
        </w:tc>
      </w:tr>
      <w:tr w14:paraId="4FDFC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9" w:hRule="atLeast"/>
          <w:jc w:val="center"/>
        </w:trPr>
        <w:tc>
          <w:tcPr>
            <w:tcW w:w="399" w:type="pct"/>
            <w:vMerge w:val="continue"/>
            <w:tcBorders>
              <w:left w:val="single" w:color="auto" w:sz="4" w:space="0"/>
              <w:right w:val="single" w:color="auto" w:sz="4" w:space="0"/>
            </w:tcBorders>
            <w:noWrap/>
            <w:vAlign w:val="center"/>
          </w:tcPr>
          <w:p w14:paraId="1912631E"/>
        </w:tc>
        <w:tc>
          <w:tcPr>
            <w:tcW w:w="454" w:type="pct"/>
            <w:vMerge w:val="continue"/>
            <w:tcBorders>
              <w:left w:val="nil"/>
              <w:right w:val="single" w:color="auto" w:sz="4" w:space="0"/>
            </w:tcBorders>
            <w:noWrap/>
            <w:vAlign w:val="center"/>
          </w:tcPr>
          <w:p w14:paraId="1C50ABB7"/>
        </w:tc>
        <w:tc>
          <w:tcPr>
            <w:tcW w:w="759" w:type="pct"/>
            <w:vMerge w:val="continue"/>
            <w:tcBorders>
              <w:left w:val="nil"/>
              <w:right w:val="single" w:color="auto" w:sz="4" w:space="0"/>
            </w:tcBorders>
            <w:noWrap/>
          </w:tcPr>
          <w:p w14:paraId="242C5CC7"/>
        </w:tc>
        <w:tc>
          <w:tcPr>
            <w:tcW w:w="2668" w:type="pct"/>
            <w:tcBorders>
              <w:top w:val="single" w:color="auto" w:sz="4" w:space="0"/>
              <w:left w:val="nil"/>
              <w:right w:val="single" w:color="auto" w:sz="4" w:space="0"/>
            </w:tcBorders>
            <w:noWrap/>
            <w:vAlign w:val="center"/>
          </w:tcPr>
          <w:p w14:paraId="3B319487">
            <w:pPr>
              <w:adjustRightInd w:val="0"/>
              <w:snapToGrid w:val="0"/>
              <w:rPr>
                <w:rFonts w:ascii="宋体"/>
                <w:color w:val="auto"/>
                <w:kern w:val="0"/>
                <w:sz w:val="18"/>
                <w:szCs w:val="18"/>
              </w:rPr>
            </w:pPr>
            <w:r>
              <w:rPr>
                <w:rFonts w:hint="eastAsia" w:ascii="宋体"/>
                <w:color w:val="auto"/>
                <w:kern w:val="0"/>
                <w:sz w:val="18"/>
                <w:szCs w:val="18"/>
              </w:rPr>
              <w:t>工程采用的主要材料、半成品、成品、建筑构配件、器具和设备未</w:t>
            </w:r>
            <w:r>
              <w:rPr>
                <w:rFonts w:ascii="宋体"/>
                <w:color w:val="auto"/>
                <w:kern w:val="0"/>
                <w:sz w:val="18"/>
                <w:szCs w:val="18"/>
              </w:rPr>
              <w:t>进行</w:t>
            </w:r>
            <w:r>
              <w:rPr>
                <w:rFonts w:hint="eastAsia" w:ascii="宋体"/>
                <w:color w:val="auto"/>
                <w:kern w:val="0"/>
                <w:sz w:val="18"/>
                <w:szCs w:val="18"/>
              </w:rPr>
              <w:t>进场</w:t>
            </w:r>
            <w:r>
              <w:rPr>
                <w:rFonts w:ascii="宋体"/>
                <w:color w:val="auto"/>
                <w:kern w:val="0"/>
                <w:sz w:val="18"/>
                <w:szCs w:val="18"/>
              </w:rPr>
              <w:t>检验</w:t>
            </w:r>
            <w:r>
              <w:rPr>
                <w:rFonts w:hint="eastAsia" w:ascii="宋体"/>
                <w:color w:val="auto"/>
                <w:kern w:val="0"/>
                <w:sz w:val="18"/>
                <w:szCs w:val="18"/>
              </w:rPr>
              <w:t>；按规范、设计文件等需进行复验而未进行复验的，未经监理工程师验收认可的。未经检验或者检验不合格擅自使用的。（1</w:t>
            </w:r>
            <w:r>
              <w:rPr>
                <w:rFonts w:hint="eastAsia" w:ascii="宋体"/>
                <w:color w:val="auto"/>
                <w:kern w:val="0"/>
                <w:sz w:val="18"/>
                <w:szCs w:val="18"/>
                <w:lang w:val="en-US" w:eastAsia="zh-CN"/>
              </w:rPr>
              <w:t>0</w:t>
            </w:r>
            <w:r>
              <w:rPr>
                <w:rFonts w:ascii="宋体"/>
                <w:color w:val="auto"/>
                <w:kern w:val="0"/>
                <w:sz w:val="18"/>
                <w:szCs w:val="18"/>
              </w:rPr>
              <w:t>分，每次</w:t>
            </w:r>
            <w:r>
              <w:rPr>
                <w:rFonts w:hint="eastAsia" w:ascii="宋体"/>
                <w:color w:val="auto"/>
                <w:kern w:val="0"/>
                <w:sz w:val="18"/>
                <w:szCs w:val="18"/>
                <w:lang w:val="en-US" w:eastAsia="zh-CN"/>
              </w:rPr>
              <w:t>2</w:t>
            </w:r>
            <w:r>
              <w:rPr>
                <w:rFonts w:ascii="宋体"/>
                <w:color w:val="auto"/>
                <w:kern w:val="0"/>
                <w:sz w:val="18"/>
                <w:szCs w:val="18"/>
              </w:rPr>
              <w:t>分）</w:t>
            </w:r>
          </w:p>
        </w:tc>
        <w:tc>
          <w:tcPr>
            <w:tcW w:w="248" w:type="pct"/>
            <w:tcBorders>
              <w:top w:val="single" w:color="auto" w:sz="4" w:space="0"/>
              <w:left w:val="nil"/>
              <w:right w:val="single" w:color="auto" w:sz="4" w:space="0"/>
            </w:tcBorders>
            <w:noWrap/>
            <w:vAlign w:val="center"/>
          </w:tcPr>
          <w:p w14:paraId="6791149F">
            <w:pPr>
              <w:adjustRightInd w:val="0"/>
              <w:snapToGrid w:val="0"/>
              <w:jc w:val="left"/>
              <w:rPr>
                <w:rFonts w:ascii="宋体"/>
                <w:color w:val="auto"/>
                <w:kern w:val="0"/>
                <w:sz w:val="18"/>
                <w:szCs w:val="18"/>
              </w:rPr>
            </w:pPr>
          </w:p>
        </w:tc>
        <w:tc>
          <w:tcPr>
            <w:tcW w:w="238" w:type="pct"/>
            <w:tcBorders>
              <w:top w:val="single" w:color="auto" w:sz="4" w:space="0"/>
              <w:left w:val="nil"/>
              <w:right w:val="single" w:color="auto" w:sz="4" w:space="0"/>
            </w:tcBorders>
            <w:noWrap/>
          </w:tcPr>
          <w:p w14:paraId="3E849476">
            <w:pPr>
              <w:adjustRightInd w:val="0"/>
              <w:snapToGrid w:val="0"/>
              <w:jc w:val="left"/>
              <w:rPr>
                <w:rFonts w:ascii="宋体"/>
                <w:color w:val="auto"/>
                <w:kern w:val="0"/>
                <w:sz w:val="18"/>
                <w:szCs w:val="18"/>
              </w:rPr>
            </w:pPr>
          </w:p>
        </w:tc>
        <w:tc>
          <w:tcPr>
            <w:tcW w:w="230" w:type="pct"/>
            <w:tcBorders>
              <w:top w:val="single" w:color="auto" w:sz="4" w:space="0"/>
              <w:left w:val="nil"/>
              <w:right w:val="single" w:color="auto" w:sz="4" w:space="0"/>
            </w:tcBorders>
            <w:noWrap/>
          </w:tcPr>
          <w:p w14:paraId="764323B0">
            <w:pPr>
              <w:adjustRightInd w:val="0"/>
              <w:snapToGrid w:val="0"/>
              <w:jc w:val="left"/>
              <w:rPr>
                <w:rFonts w:ascii="宋体"/>
                <w:color w:val="auto"/>
                <w:kern w:val="0"/>
                <w:sz w:val="18"/>
                <w:szCs w:val="18"/>
              </w:rPr>
            </w:pPr>
          </w:p>
        </w:tc>
      </w:tr>
      <w:tr w14:paraId="3ED4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399" w:type="pct"/>
            <w:vMerge w:val="continue"/>
            <w:tcBorders>
              <w:left w:val="single" w:color="auto" w:sz="4" w:space="0"/>
              <w:right w:val="single" w:color="auto" w:sz="4" w:space="0"/>
            </w:tcBorders>
            <w:noWrap/>
            <w:vAlign w:val="center"/>
          </w:tcPr>
          <w:p w14:paraId="24E97411"/>
        </w:tc>
        <w:tc>
          <w:tcPr>
            <w:tcW w:w="454" w:type="pct"/>
            <w:vMerge w:val="continue"/>
            <w:tcBorders>
              <w:left w:val="nil"/>
              <w:right w:val="single" w:color="auto" w:sz="4" w:space="0"/>
            </w:tcBorders>
            <w:noWrap/>
            <w:vAlign w:val="center"/>
          </w:tcPr>
          <w:p w14:paraId="0A2662FD"/>
        </w:tc>
        <w:tc>
          <w:tcPr>
            <w:tcW w:w="759" w:type="pct"/>
            <w:vMerge w:val="continue"/>
            <w:tcBorders>
              <w:left w:val="nil"/>
              <w:right w:val="single" w:color="auto" w:sz="4" w:space="0"/>
            </w:tcBorders>
            <w:noWrap/>
          </w:tcPr>
          <w:p w14:paraId="18E6B44D"/>
        </w:tc>
        <w:tc>
          <w:tcPr>
            <w:tcW w:w="2668" w:type="pct"/>
            <w:tcBorders>
              <w:top w:val="single" w:color="auto" w:sz="4" w:space="0"/>
              <w:left w:val="nil"/>
              <w:bottom w:val="single" w:color="auto" w:sz="4" w:space="0"/>
              <w:right w:val="single" w:color="auto" w:sz="4" w:space="0"/>
            </w:tcBorders>
            <w:noWrap/>
            <w:vAlign w:val="center"/>
          </w:tcPr>
          <w:p w14:paraId="138CEAE0">
            <w:pPr>
              <w:adjustRightInd w:val="0"/>
              <w:snapToGrid w:val="0"/>
              <w:rPr>
                <w:rFonts w:ascii="宋体"/>
                <w:color w:val="auto"/>
                <w:kern w:val="0"/>
                <w:sz w:val="18"/>
                <w:szCs w:val="18"/>
              </w:rPr>
            </w:pPr>
            <w:r>
              <w:rPr>
                <w:rFonts w:hint="eastAsia" w:ascii="宋体"/>
                <w:color w:val="000000"/>
                <w:kern w:val="0"/>
                <w:sz w:val="18"/>
                <w:szCs w:val="18"/>
              </w:rPr>
              <w:t>现场未配备与施工同步的技术标准图集的。未配备部发质量安全手册的。未及时、同步收集整理施工质量控制资料，质量控制资料不符合有关规定要求，或弄虚作假的。</w:t>
            </w:r>
            <w:r>
              <w:rPr>
                <w:rFonts w:hint="eastAsia" w:ascii="宋体"/>
                <w:color w:val="000000"/>
                <w:kern w:val="0"/>
                <w:sz w:val="18"/>
                <w:szCs w:val="18"/>
                <w:lang w:val="en-US" w:eastAsia="zh-CN"/>
              </w:rPr>
              <w:t>检验、检测</w:t>
            </w:r>
            <w:r>
              <w:rPr>
                <w:rFonts w:hint="eastAsia" w:ascii="宋体"/>
                <w:color w:val="000000"/>
                <w:kern w:val="0"/>
                <w:sz w:val="18"/>
                <w:szCs w:val="18"/>
              </w:rPr>
              <w:t>不合格的未按规定进行处理。（</w:t>
            </w:r>
            <w:r>
              <w:rPr>
                <w:rFonts w:ascii="宋体"/>
                <w:color w:val="000000"/>
                <w:kern w:val="0"/>
                <w:sz w:val="18"/>
                <w:szCs w:val="18"/>
              </w:rPr>
              <w:t>1</w:t>
            </w:r>
            <w:r>
              <w:rPr>
                <w:rFonts w:hint="eastAsia" w:ascii="宋体"/>
                <w:color w:val="000000"/>
                <w:kern w:val="0"/>
                <w:sz w:val="18"/>
                <w:szCs w:val="18"/>
              </w:rPr>
              <w:t>0分，每次</w:t>
            </w:r>
            <w:r>
              <w:rPr>
                <w:rFonts w:hint="eastAsia" w:ascii="宋体"/>
                <w:color w:val="000000"/>
                <w:kern w:val="0"/>
                <w:sz w:val="18"/>
                <w:szCs w:val="18"/>
                <w:lang w:val="en-US" w:eastAsia="zh-CN"/>
              </w:rPr>
              <w:t>2</w:t>
            </w:r>
            <w:r>
              <w:rPr>
                <w:rFonts w:hint="eastAsia" w:ascii="宋体"/>
                <w:color w:val="000000"/>
                <w:kern w:val="0"/>
                <w:sz w:val="18"/>
                <w:szCs w:val="18"/>
              </w:rPr>
              <w:t>分）</w:t>
            </w:r>
          </w:p>
        </w:tc>
        <w:tc>
          <w:tcPr>
            <w:tcW w:w="248" w:type="pct"/>
            <w:tcBorders>
              <w:top w:val="single" w:color="auto" w:sz="4" w:space="0"/>
              <w:left w:val="nil"/>
              <w:bottom w:val="single" w:color="auto" w:sz="4" w:space="0"/>
              <w:right w:val="single" w:color="auto" w:sz="4" w:space="0"/>
            </w:tcBorders>
            <w:noWrap/>
            <w:vAlign w:val="center"/>
          </w:tcPr>
          <w:p w14:paraId="6E527D0E">
            <w:pPr>
              <w:adjustRightInd w:val="0"/>
              <w:snapToGrid w:val="0"/>
              <w:jc w:val="left"/>
              <w:rPr>
                <w:rFonts w:ascii="宋体"/>
                <w:color w:val="auto"/>
                <w:kern w:val="0"/>
                <w:sz w:val="18"/>
                <w:szCs w:val="18"/>
              </w:rPr>
            </w:pPr>
          </w:p>
        </w:tc>
        <w:tc>
          <w:tcPr>
            <w:tcW w:w="238" w:type="pct"/>
            <w:tcBorders>
              <w:top w:val="single" w:color="auto" w:sz="4" w:space="0"/>
              <w:left w:val="nil"/>
              <w:bottom w:val="single" w:color="auto" w:sz="4" w:space="0"/>
              <w:right w:val="single" w:color="auto" w:sz="4" w:space="0"/>
            </w:tcBorders>
            <w:noWrap/>
          </w:tcPr>
          <w:p w14:paraId="57D9B6AE">
            <w:pPr>
              <w:adjustRightInd w:val="0"/>
              <w:snapToGrid w:val="0"/>
              <w:jc w:val="left"/>
              <w:rPr>
                <w:rFonts w:ascii="宋体"/>
                <w:color w:val="auto"/>
                <w:kern w:val="0"/>
                <w:sz w:val="18"/>
                <w:szCs w:val="18"/>
              </w:rPr>
            </w:pPr>
          </w:p>
        </w:tc>
        <w:tc>
          <w:tcPr>
            <w:tcW w:w="230" w:type="pct"/>
            <w:tcBorders>
              <w:top w:val="single" w:color="auto" w:sz="4" w:space="0"/>
              <w:left w:val="nil"/>
              <w:bottom w:val="single" w:color="auto" w:sz="4" w:space="0"/>
              <w:right w:val="single" w:color="auto" w:sz="4" w:space="0"/>
            </w:tcBorders>
            <w:noWrap/>
          </w:tcPr>
          <w:p w14:paraId="116BDBC3">
            <w:pPr>
              <w:adjustRightInd w:val="0"/>
              <w:snapToGrid w:val="0"/>
              <w:jc w:val="left"/>
              <w:rPr>
                <w:rFonts w:ascii="宋体"/>
                <w:color w:val="auto"/>
                <w:kern w:val="0"/>
                <w:sz w:val="18"/>
                <w:szCs w:val="18"/>
              </w:rPr>
            </w:pPr>
          </w:p>
        </w:tc>
      </w:tr>
      <w:tr w14:paraId="2C664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399" w:type="pct"/>
            <w:vMerge w:val="continue"/>
            <w:tcBorders>
              <w:left w:val="single" w:color="auto" w:sz="4" w:space="0"/>
              <w:right w:val="single" w:color="auto" w:sz="4" w:space="0"/>
            </w:tcBorders>
            <w:noWrap/>
            <w:vAlign w:val="center"/>
          </w:tcPr>
          <w:p w14:paraId="232F28D6"/>
        </w:tc>
        <w:tc>
          <w:tcPr>
            <w:tcW w:w="454" w:type="pct"/>
            <w:vMerge w:val="continue"/>
            <w:tcBorders>
              <w:left w:val="nil"/>
              <w:right w:val="single" w:color="auto" w:sz="4" w:space="0"/>
            </w:tcBorders>
            <w:noWrap/>
            <w:vAlign w:val="center"/>
          </w:tcPr>
          <w:p w14:paraId="424B2BEB"/>
        </w:tc>
        <w:tc>
          <w:tcPr>
            <w:tcW w:w="759" w:type="pct"/>
            <w:vMerge w:val="continue"/>
            <w:tcBorders>
              <w:left w:val="nil"/>
              <w:right w:val="single" w:color="auto" w:sz="4" w:space="0"/>
            </w:tcBorders>
            <w:noWrap/>
          </w:tcPr>
          <w:p w14:paraId="4364E239"/>
        </w:tc>
        <w:tc>
          <w:tcPr>
            <w:tcW w:w="2668" w:type="pct"/>
            <w:tcBorders>
              <w:top w:val="single" w:color="auto" w:sz="4" w:space="0"/>
              <w:left w:val="nil"/>
              <w:right w:val="single" w:color="auto" w:sz="4" w:space="0"/>
            </w:tcBorders>
            <w:noWrap/>
            <w:vAlign w:val="center"/>
          </w:tcPr>
          <w:p w14:paraId="30663A22">
            <w:pPr>
              <w:adjustRightInd w:val="0"/>
              <w:snapToGrid w:val="0"/>
              <w:rPr>
                <w:rFonts w:ascii="宋体"/>
                <w:color w:val="auto"/>
                <w:kern w:val="0"/>
                <w:sz w:val="18"/>
                <w:szCs w:val="18"/>
              </w:rPr>
            </w:pPr>
            <w:r>
              <w:rPr>
                <w:rFonts w:hint="eastAsia" w:ascii="宋体"/>
                <w:color w:val="auto"/>
                <w:kern w:val="0"/>
                <w:sz w:val="18"/>
                <w:szCs w:val="18"/>
              </w:rPr>
              <w:t>参加工程施工质量验收的各方人员不具备相应的资格</w:t>
            </w:r>
            <w:r>
              <w:rPr>
                <w:rFonts w:ascii="宋体"/>
                <w:color w:val="auto"/>
                <w:kern w:val="0"/>
                <w:sz w:val="18"/>
                <w:szCs w:val="18"/>
              </w:rPr>
              <w:t>；</w:t>
            </w:r>
            <w:r>
              <w:rPr>
                <w:rFonts w:hint="eastAsia" w:ascii="宋体"/>
                <w:color w:val="auto"/>
                <w:kern w:val="0"/>
                <w:sz w:val="18"/>
                <w:szCs w:val="18"/>
              </w:rPr>
              <w:t>未</w:t>
            </w:r>
            <w:r>
              <w:rPr>
                <w:rFonts w:ascii="宋体"/>
                <w:color w:val="auto"/>
                <w:kern w:val="0"/>
                <w:sz w:val="18"/>
                <w:szCs w:val="18"/>
              </w:rPr>
              <w:t>在验收文件上签字</w:t>
            </w:r>
            <w:r>
              <w:rPr>
                <w:rFonts w:hint="eastAsia" w:ascii="宋体"/>
                <w:color w:val="auto"/>
                <w:kern w:val="0"/>
                <w:sz w:val="18"/>
                <w:szCs w:val="18"/>
              </w:rPr>
              <w:t>或</w:t>
            </w:r>
            <w:r>
              <w:rPr>
                <w:rFonts w:ascii="宋体"/>
                <w:color w:val="auto"/>
                <w:kern w:val="0"/>
                <w:sz w:val="18"/>
                <w:szCs w:val="18"/>
              </w:rPr>
              <w:t>签署虚假文件</w:t>
            </w:r>
            <w:r>
              <w:rPr>
                <w:rFonts w:hint="eastAsia" w:ascii="宋体"/>
                <w:color w:val="auto"/>
                <w:kern w:val="0"/>
                <w:sz w:val="18"/>
                <w:szCs w:val="18"/>
              </w:rPr>
              <w:t>的</w:t>
            </w:r>
            <w:r>
              <w:rPr>
                <w:rFonts w:ascii="宋体"/>
                <w:color w:val="auto"/>
                <w:kern w:val="0"/>
                <w:sz w:val="18"/>
                <w:szCs w:val="18"/>
              </w:rPr>
              <w:t>。</w:t>
            </w:r>
            <w:r>
              <w:rPr>
                <w:rFonts w:hint="eastAsia" w:ascii="宋体"/>
                <w:color w:val="auto"/>
                <w:kern w:val="0"/>
                <w:sz w:val="18"/>
                <w:szCs w:val="18"/>
              </w:rPr>
              <w:t>（</w:t>
            </w:r>
            <w:r>
              <w:rPr>
                <w:rFonts w:ascii="宋体"/>
                <w:color w:val="auto"/>
                <w:kern w:val="0"/>
                <w:sz w:val="18"/>
                <w:szCs w:val="18"/>
              </w:rPr>
              <w:t>4分，每次</w:t>
            </w:r>
            <w:r>
              <w:rPr>
                <w:rFonts w:hint="eastAsia" w:ascii="宋体"/>
                <w:color w:val="auto"/>
                <w:kern w:val="0"/>
                <w:sz w:val="18"/>
                <w:szCs w:val="18"/>
              </w:rPr>
              <w:t>2</w:t>
            </w:r>
            <w:r>
              <w:rPr>
                <w:rFonts w:ascii="宋体"/>
                <w:color w:val="auto"/>
                <w:kern w:val="0"/>
                <w:sz w:val="18"/>
                <w:szCs w:val="18"/>
              </w:rPr>
              <w:t>分）</w:t>
            </w:r>
          </w:p>
        </w:tc>
        <w:tc>
          <w:tcPr>
            <w:tcW w:w="248" w:type="pct"/>
            <w:tcBorders>
              <w:top w:val="single" w:color="auto" w:sz="4" w:space="0"/>
              <w:left w:val="nil"/>
              <w:right w:val="single" w:color="auto" w:sz="4" w:space="0"/>
            </w:tcBorders>
            <w:noWrap/>
            <w:vAlign w:val="center"/>
          </w:tcPr>
          <w:p w14:paraId="1DD0DAE5">
            <w:pPr>
              <w:adjustRightInd w:val="0"/>
              <w:snapToGrid w:val="0"/>
              <w:jc w:val="left"/>
              <w:rPr>
                <w:rFonts w:ascii="宋体"/>
                <w:color w:val="auto"/>
                <w:kern w:val="0"/>
                <w:sz w:val="18"/>
                <w:szCs w:val="18"/>
              </w:rPr>
            </w:pPr>
          </w:p>
        </w:tc>
        <w:tc>
          <w:tcPr>
            <w:tcW w:w="238" w:type="pct"/>
            <w:tcBorders>
              <w:top w:val="single" w:color="auto" w:sz="4" w:space="0"/>
              <w:left w:val="nil"/>
              <w:right w:val="single" w:color="auto" w:sz="4" w:space="0"/>
            </w:tcBorders>
            <w:noWrap/>
          </w:tcPr>
          <w:p w14:paraId="2377B10D">
            <w:pPr>
              <w:adjustRightInd w:val="0"/>
              <w:snapToGrid w:val="0"/>
              <w:jc w:val="left"/>
              <w:rPr>
                <w:rFonts w:ascii="宋体"/>
                <w:color w:val="auto"/>
                <w:kern w:val="0"/>
                <w:sz w:val="18"/>
                <w:szCs w:val="18"/>
              </w:rPr>
            </w:pPr>
          </w:p>
        </w:tc>
        <w:tc>
          <w:tcPr>
            <w:tcW w:w="230" w:type="pct"/>
            <w:tcBorders>
              <w:top w:val="single" w:color="auto" w:sz="4" w:space="0"/>
              <w:left w:val="nil"/>
              <w:right w:val="single" w:color="auto" w:sz="4" w:space="0"/>
            </w:tcBorders>
            <w:noWrap/>
          </w:tcPr>
          <w:p w14:paraId="0160C045">
            <w:pPr>
              <w:adjustRightInd w:val="0"/>
              <w:snapToGrid w:val="0"/>
              <w:jc w:val="left"/>
              <w:rPr>
                <w:rFonts w:ascii="宋体"/>
                <w:color w:val="auto"/>
                <w:kern w:val="0"/>
                <w:sz w:val="18"/>
                <w:szCs w:val="18"/>
              </w:rPr>
            </w:pPr>
          </w:p>
        </w:tc>
      </w:tr>
      <w:tr w14:paraId="1B28D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399" w:type="pct"/>
            <w:vMerge w:val="continue"/>
            <w:tcBorders>
              <w:left w:val="single" w:color="auto" w:sz="4" w:space="0"/>
              <w:right w:val="single" w:color="auto" w:sz="4" w:space="0"/>
            </w:tcBorders>
            <w:noWrap/>
            <w:vAlign w:val="center"/>
          </w:tcPr>
          <w:p w14:paraId="73561286"/>
        </w:tc>
        <w:tc>
          <w:tcPr>
            <w:tcW w:w="454" w:type="pct"/>
            <w:vMerge w:val="continue"/>
            <w:tcBorders>
              <w:left w:val="nil"/>
              <w:right w:val="single" w:color="auto" w:sz="4" w:space="0"/>
            </w:tcBorders>
            <w:noWrap/>
            <w:vAlign w:val="center"/>
          </w:tcPr>
          <w:p w14:paraId="0D5AB7DD"/>
        </w:tc>
        <w:tc>
          <w:tcPr>
            <w:tcW w:w="759" w:type="pct"/>
            <w:vMerge w:val="continue"/>
            <w:tcBorders>
              <w:left w:val="nil"/>
              <w:bottom w:val="single" w:color="auto" w:sz="4" w:space="0"/>
              <w:right w:val="single" w:color="auto" w:sz="4" w:space="0"/>
            </w:tcBorders>
            <w:noWrap/>
          </w:tcPr>
          <w:p w14:paraId="6D3D610F"/>
        </w:tc>
        <w:tc>
          <w:tcPr>
            <w:tcW w:w="2668" w:type="pct"/>
            <w:tcBorders>
              <w:top w:val="single" w:color="auto" w:sz="4" w:space="0"/>
              <w:left w:val="nil"/>
              <w:bottom w:val="single" w:color="auto" w:sz="4" w:space="0"/>
              <w:right w:val="single" w:color="auto" w:sz="4" w:space="0"/>
            </w:tcBorders>
            <w:noWrap/>
            <w:vAlign w:val="center"/>
          </w:tcPr>
          <w:p w14:paraId="40555752">
            <w:pPr>
              <w:snapToGrid w:val="0"/>
              <w:rPr>
                <w:rFonts w:ascii="宋体"/>
                <w:color w:val="auto"/>
                <w:kern w:val="0"/>
                <w:sz w:val="18"/>
                <w:szCs w:val="18"/>
              </w:rPr>
            </w:pPr>
            <w:r>
              <w:rPr>
                <w:rFonts w:hint="eastAsia" w:ascii="宋体"/>
                <w:color w:val="auto"/>
                <w:kern w:val="0"/>
                <w:sz w:val="18"/>
                <w:szCs w:val="18"/>
              </w:rPr>
              <w:t>其它违反工程建设相关法律、法规、规章制度和工程建设相关规范、标准的行为。（</w:t>
            </w:r>
            <w:r>
              <w:rPr>
                <w:rFonts w:hint="eastAsia" w:ascii="宋体"/>
                <w:color w:val="auto"/>
                <w:kern w:val="0"/>
                <w:sz w:val="18"/>
                <w:szCs w:val="18"/>
                <w:lang w:val="en-US" w:eastAsia="zh-CN"/>
              </w:rPr>
              <w:t>5</w:t>
            </w:r>
            <w:r>
              <w:rPr>
                <w:rFonts w:ascii="宋体"/>
                <w:color w:val="auto"/>
                <w:kern w:val="0"/>
                <w:sz w:val="18"/>
                <w:szCs w:val="18"/>
              </w:rPr>
              <w:t>分，每次1分）</w:t>
            </w:r>
          </w:p>
        </w:tc>
        <w:tc>
          <w:tcPr>
            <w:tcW w:w="248" w:type="pct"/>
            <w:tcBorders>
              <w:top w:val="single" w:color="auto" w:sz="4" w:space="0"/>
              <w:left w:val="nil"/>
              <w:bottom w:val="single" w:color="auto" w:sz="4" w:space="0"/>
              <w:right w:val="single" w:color="auto" w:sz="4" w:space="0"/>
            </w:tcBorders>
            <w:noWrap/>
            <w:vAlign w:val="center"/>
          </w:tcPr>
          <w:p w14:paraId="32063149">
            <w:pPr>
              <w:adjustRightInd w:val="0"/>
              <w:snapToGrid w:val="0"/>
              <w:jc w:val="left"/>
              <w:rPr>
                <w:rFonts w:ascii="宋体"/>
                <w:color w:val="auto"/>
                <w:kern w:val="0"/>
                <w:sz w:val="18"/>
                <w:szCs w:val="18"/>
              </w:rPr>
            </w:pPr>
          </w:p>
        </w:tc>
        <w:tc>
          <w:tcPr>
            <w:tcW w:w="238" w:type="pct"/>
            <w:tcBorders>
              <w:top w:val="single" w:color="auto" w:sz="4" w:space="0"/>
              <w:left w:val="nil"/>
              <w:bottom w:val="single" w:color="auto" w:sz="4" w:space="0"/>
              <w:right w:val="single" w:color="auto" w:sz="4" w:space="0"/>
            </w:tcBorders>
            <w:noWrap/>
          </w:tcPr>
          <w:p w14:paraId="0EBCFA24">
            <w:pPr>
              <w:adjustRightInd w:val="0"/>
              <w:snapToGrid w:val="0"/>
              <w:jc w:val="left"/>
              <w:rPr>
                <w:rFonts w:ascii="宋体"/>
                <w:color w:val="auto"/>
                <w:kern w:val="0"/>
                <w:sz w:val="18"/>
                <w:szCs w:val="18"/>
              </w:rPr>
            </w:pPr>
          </w:p>
        </w:tc>
        <w:tc>
          <w:tcPr>
            <w:tcW w:w="230" w:type="pct"/>
            <w:tcBorders>
              <w:top w:val="single" w:color="auto" w:sz="4" w:space="0"/>
              <w:left w:val="nil"/>
              <w:bottom w:val="single" w:color="auto" w:sz="4" w:space="0"/>
              <w:right w:val="single" w:color="auto" w:sz="4" w:space="0"/>
            </w:tcBorders>
            <w:noWrap/>
          </w:tcPr>
          <w:p w14:paraId="66EB47BF">
            <w:pPr>
              <w:adjustRightInd w:val="0"/>
              <w:snapToGrid w:val="0"/>
              <w:jc w:val="left"/>
              <w:rPr>
                <w:rFonts w:ascii="宋体"/>
                <w:color w:val="auto"/>
                <w:kern w:val="0"/>
                <w:sz w:val="18"/>
                <w:szCs w:val="18"/>
              </w:rPr>
            </w:pPr>
          </w:p>
        </w:tc>
      </w:tr>
      <w:tr w14:paraId="0AE65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399" w:type="pct"/>
            <w:vMerge w:val="restart"/>
            <w:tcBorders>
              <w:top w:val="single" w:color="auto" w:sz="4" w:space="0"/>
              <w:left w:val="single" w:color="auto" w:sz="4" w:space="0"/>
              <w:right w:val="single" w:color="auto" w:sz="4" w:space="0"/>
            </w:tcBorders>
            <w:noWrap/>
            <w:vAlign w:val="center"/>
          </w:tcPr>
          <w:p w14:paraId="0D5226E4">
            <w:pPr>
              <w:adjustRightInd w:val="0"/>
              <w:snapToGrid w:val="0"/>
              <w:jc w:val="center"/>
              <w:rPr>
                <w:rFonts w:ascii="宋体"/>
                <w:color w:val="auto"/>
                <w:kern w:val="0"/>
                <w:sz w:val="18"/>
                <w:szCs w:val="18"/>
              </w:rPr>
            </w:pPr>
            <w:r>
              <w:rPr>
                <w:rFonts w:ascii="宋体"/>
                <w:color w:val="auto"/>
                <w:kern w:val="0"/>
                <w:sz w:val="18"/>
                <w:szCs w:val="18"/>
              </w:rPr>
              <w:t>2</w:t>
            </w:r>
          </w:p>
        </w:tc>
        <w:tc>
          <w:tcPr>
            <w:tcW w:w="454" w:type="pct"/>
            <w:vMerge w:val="restart"/>
            <w:tcBorders>
              <w:top w:val="single" w:color="auto" w:sz="4" w:space="0"/>
              <w:left w:val="single" w:color="auto" w:sz="4" w:space="0"/>
              <w:right w:val="single" w:color="auto" w:sz="4" w:space="0"/>
            </w:tcBorders>
            <w:noWrap/>
            <w:vAlign w:val="center"/>
          </w:tcPr>
          <w:p w14:paraId="5683E3B4">
            <w:pPr>
              <w:adjustRightInd w:val="0"/>
              <w:snapToGrid w:val="0"/>
              <w:jc w:val="center"/>
              <w:rPr>
                <w:rFonts w:ascii="宋体"/>
                <w:color w:val="auto"/>
                <w:kern w:val="0"/>
                <w:sz w:val="18"/>
                <w:szCs w:val="18"/>
              </w:rPr>
            </w:pPr>
            <w:r>
              <w:rPr>
                <w:rFonts w:ascii="宋体"/>
                <w:color w:val="auto"/>
                <w:sz w:val="18"/>
                <w:szCs w:val="18"/>
              </w:rPr>
              <w:t>实</w:t>
            </w:r>
            <w:r>
              <w:rPr>
                <w:rFonts w:hint="eastAsia" w:ascii="宋体"/>
                <w:color w:val="auto"/>
                <w:sz w:val="18"/>
                <w:szCs w:val="18"/>
              </w:rPr>
              <w:t>体</w:t>
            </w:r>
            <w:r>
              <w:rPr>
                <w:rFonts w:ascii="宋体"/>
                <w:color w:val="auto"/>
                <w:sz w:val="18"/>
                <w:szCs w:val="18"/>
              </w:rPr>
              <w:t>质量（40分）</w:t>
            </w:r>
          </w:p>
        </w:tc>
        <w:tc>
          <w:tcPr>
            <w:tcW w:w="759" w:type="pct"/>
            <w:vMerge w:val="restart"/>
            <w:tcBorders>
              <w:top w:val="single" w:color="auto" w:sz="4" w:space="0"/>
              <w:left w:val="nil"/>
              <w:right w:val="single" w:color="auto" w:sz="4" w:space="0"/>
            </w:tcBorders>
            <w:noWrap/>
            <w:vAlign w:val="center"/>
          </w:tcPr>
          <w:p w14:paraId="448499D6">
            <w:pPr>
              <w:adjustRightInd w:val="0"/>
              <w:snapToGrid w:val="0"/>
              <w:jc w:val="left"/>
              <w:rPr>
                <w:rFonts w:ascii="宋体"/>
                <w:color w:val="auto"/>
                <w:kern w:val="0"/>
                <w:sz w:val="18"/>
                <w:szCs w:val="18"/>
              </w:rPr>
            </w:pPr>
            <w:r>
              <w:rPr>
                <w:rFonts w:hint="eastAsia" w:ascii="宋体"/>
                <w:color w:val="auto"/>
                <w:kern w:val="0"/>
                <w:sz w:val="18"/>
                <w:szCs w:val="18"/>
              </w:rPr>
              <w:t>违反工程建设强制性条文的每一项扣</w:t>
            </w:r>
            <w:r>
              <w:rPr>
                <w:rFonts w:ascii="宋体"/>
                <w:color w:val="auto"/>
                <w:kern w:val="0"/>
                <w:sz w:val="18"/>
                <w:szCs w:val="18"/>
              </w:rPr>
              <w:t>5分；</w:t>
            </w:r>
          </w:p>
          <w:p w14:paraId="7BA9C7D1">
            <w:pPr>
              <w:adjustRightInd w:val="0"/>
              <w:snapToGrid w:val="0"/>
              <w:jc w:val="left"/>
              <w:rPr>
                <w:rFonts w:ascii="宋体"/>
                <w:color w:val="auto"/>
                <w:kern w:val="0"/>
                <w:sz w:val="18"/>
                <w:szCs w:val="18"/>
              </w:rPr>
            </w:pPr>
            <w:r>
              <w:rPr>
                <w:rFonts w:hint="eastAsia" w:ascii="宋体"/>
                <w:color w:val="auto"/>
                <w:kern w:val="0"/>
                <w:sz w:val="18"/>
                <w:szCs w:val="18"/>
              </w:rPr>
              <w:t>违反工程建设相关标准的每一项扣</w:t>
            </w:r>
            <w:r>
              <w:rPr>
                <w:rFonts w:ascii="宋体"/>
                <w:color w:val="auto"/>
                <w:kern w:val="0"/>
                <w:sz w:val="18"/>
                <w:szCs w:val="18"/>
              </w:rPr>
              <w:t>2分。（扣完35</w:t>
            </w:r>
            <w:r>
              <w:rPr>
                <w:rFonts w:hint="eastAsia" w:ascii="宋体"/>
                <w:color w:val="auto"/>
                <w:kern w:val="0"/>
                <w:sz w:val="18"/>
                <w:szCs w:val="18"/>
              </w:rPr>
              <w:t>分为止）</w:t>
            </w:r>
          </w:p>
        </w:tc>
        <w:tc>
          <w:tcPr>
            <w:tcW w:w="2668" w:type="pct"/>
            <w:tcBorders>
              <w:top w:val="single" w:color="auto" w:sz="4" w:space="0"/>
              <w:left w:val="nil"/>
              <w:bottom w:val="single" w:color="auto" w:sz="4" w:space="0"/>
              <w:right w:val="single" w:color="auto" w:sz="4" w:space="0"/>
            </w:tcBorders>
            <w:noWrap/>
            <w:vAlign w:val="center"/>
          </w:tcPr>
          <w:p w14:paraId="36232A3D">
            <w:pPr>
              <w:adjustRightInd w:val="0"/>
              <w:snapToGrid w:val="0"/>
              <w:rPr>
                <w:rFonts w:ascii="宋体"/>
                <w:color w:val="auto"/>
                <w:kern w:val="0"/>
                <w:sz w:val="18"/>
                <w:szCs w:val="18"/>
              </w:rPr>
            </w:pPr>
            <w:r>
              <w:rPr>
                <w:rFonts w:hint="eastAsia" w:ascii="宋体"/>
                <w:color w:val="auto"/>
                <w:kern w:val="0"/>
                <w:sz w:val="18"/>
                <w:szCs w:val="18"/>
              </w:rPr>
              <w:t>未按照审查合格的施工图设计文件、施工组织设计、专项施工方案施工。（</w:t>
            </w:r>
            <w:r>
              <w:rPr>
                <w:rFonts w:ascii="宋体"/>
                <w:color w:val="auto"/>
                <w:kern w:val="0"/>
                <w:sz w:val="18"/>
                <w:szCs w:val="18"/>
              </w:rPr>
              <w:t>10分，每项5分）</w:t>
            </w:r>
          </w:p>
        </w:tc>
        <w:tc>
          <w:tcPr>
            <w:tcW w:w="248" w:type="pct"/>
            <w:tcBorders>
              <w:top w:val="single" w:color="auto" w:sz="4" w:space="0"/>
              <w:left w:val="nil"/>
              <w:bottom w:val="single" w:color="auto" w:sz="4" w:space="0"/>
              <w:right w:val="single" w:color="auto" w:sz="4" w:space="0"/>
            </w:tcBorders>
            <w:noWrap/>
            <w:vAlign w:val="center"/>
          </w:tcPr>
          <w:p w14:paraId="567A2E03">
            <w:pPr>
              <w:adjustRightInd w:val="0"/>
              <w:snapToGrid w:val="0"/>
              <w:jc w:val="left"/>
              <w:rPr>
                <w:rFonts w:ascii="宋体"/>
                <w:color w:val="auto"/>
                <w:kern w:val="0"/>
                <w:sz w:val="18"/>
                <w:szCs w:val="18"/>
              </w:rPr>
            </w:pPr>
          </w:p>
        </w:tc>
        <w:tc>
          <w:tcPr>
            <w:tcW w:w="238" w:type="pct"/>
            <w:tcBorders>
              <w:top w:val="single" w:color="auto" w:sz="4" w:space="0"/>
              <w:left w:val="nil"/>
              <w:bottom w:val="single" w:color="auto" w:sz="4" w:space="0"/>
              <w:right w:val="single" w:color="auto" w:sz="4" w:space="0"/>
            </w:tcBorders>
            <w:noWrap/>
          </w:tcPr>
          <w:p w14:paraId="3E7D0FBA">
            <w:pPr>
              <w:adjustRightInd w:val="0"/>
              <w:snapToGrid w:val="0"/>
              <w:jc w:val="left"/>
              <w:rPr>
                <w:rFonts w:ascii="宋体"/>
                <w:color w:val="auto"/>
                <w:kern w:val="0"/>
                <w:sz w:val="18"/>
                <w:szCs w:val="18"/>
              </w:rPr>
            </w:pPr>
          </w:p>
        </w:tc>
        <w:tc>
          <w:tcPr>
            <w:tcW w:w="230" w:type="pct"/>
            <w:tcBorders>
              <w:top w:val="single" w:color="auto" w:sz="4" w:space="0"/>
              <w:left w:val="nil"/>
              <w:bottom w:val="single" w:color="auto" w:sz="4" w:space="0"/>
              <w:right w:val="single" w:color="auto" w:sz="4" w:space="0"/>
            </w:tcBorders>
            <w:noWrap/>
          </w:tcPr>
          <w:p w14:paraId="6AF0778B">
            <w:pPr>
              <w:adjustRightInd w:val="0"/>
              <w:snapToGrid w:val="0"/>
              <w:jc w:val="left"/>
              <w:rPr>
                <w:rFonts w:ascii="宋体"/>
                <w:color w:val="auto"/>
                <w:kern w:val="0"/>
                <w:sz w:val="18"/>
                <w:szCs w:val="18"/>
              </w:rPr>
            </w:pPr>
          </w:p>
        </w:tc>
      </w:tr>
      <w:tr w14:paraId="0F87F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399" w:type="pct"/>
            <w:vMerge w:val="continue"/>
            <w:tcBorders>
              <w:left w:val="single" w:color="auto" w:sz="4" w:space="0"/>
              <w:right w:val="single" w:color="auto" w:sz="4" w:space="0"/>
            </w:tcBorders>
            <w:noWrap/>
            <w:vAlign w:val="center"/>
          </w:tcPr>
          <w:p w14:paraId="527D424B"/>
        </w:tc>
        <w:tc>
          <w:tcPr>
            <w:tcW w:w="454" w:type="pct"/>
            <w:vMerge w:val="continue"/>
            <w:tcBorders>
              <w:left w:val="single" w:color="auto" w:sz="4" w:space="0"/>
              <w:right w:val="single" w:color="auto" w:sz="4" w:space="0"/>
            </w:tcBorders>
            <w:noWrap/>
            <w:vAlign w:val="center"/>
          </w:tcPr>
          <w:p w14:paraId="2454F586"/>
        </w:tc>
        <w:tc>
          <w:tcPr>
            <w:tcW w:w="759" w:type="pct"/>
            <w:vMerge w:val="continue"/>
            <w:tcBorders>
              <w:left w:val="nil"/>
              <w:bottom w:val="nil"/>
              <w:right w:val="single" w:color="auto" w:sz="4" w:space="0"/>
            </w:tcBorders>
            <w:noWrap/>
            <w:vAlign w:val="center"/>
          </w:tcPr>
          <w:p w14:paraId="33C5E34D"/>
        </w:tc>
        <w:tc>
          <w:tcPr>
            <w:tcW w:w="2668" w:type="pct"/>
            <w:tcBorders>
              <w:top w:val="single" w:color="auto" w:sz="4" w:space="0"/>
              <w:left w:val="nil"/>
              <w:bottom w:val="single" w:color="auto" w:sz="4" w:space="0"/>
              <w:right w:val="single" w:color="auto" w:sz="4" w:space="0"/>
            </w:tcBorders>
            <w:noWrap/>
            <w:vAlign w:val="center"/>
          </w:tcPr>
          <w:p w14:paraId="50984108">
            <w:pPr>
              <w:adjustRightInd w:val="0"/>
              <w:snapToGrid w:val="0"/>
              <w:rPr>
                <w:rFonts w:ascii="宋体"/>
                <w:color w:val="auto"/>
                <w:kern w:val="0"/>
                <w:sz w:val="18"/>
                <w:szCs w:val="18"/>
              </w:rPr>
            </w:pPr>
            <w:r>
              <w:rPr>
                <w:rFonts w:hint="eastAsia" w:ascii="宋体"/>
                <w:color w:val="auto"/>
                <w:kern w:val="0"/>
                <w:sz w:val="18"/>
                <w:szCs w:val="18"/>
              </w:rPr>
              <w:t>违反工程建设强制性条文。（1</w:t>
            </w:r>
            <w:r>
              <w:rPr>
                <w:rFonts w:ascii="宋体"/>
                <w:color w:val="auto"/>
                <w:kern w:val="0"/>
                <w:sz w:val="18"/>
                <w:szCs w:val="18"/>
              </w:rPr>
              <w:t>5</w:t>
            </w:r>
            <w:r>
              <w:rPr>
                <w:rFonts w:hint="eastAsia" w:ascii="宋体"/>
                <w:color w:val="auto"/>
                <w:kern w:val="0"/>
                <w:sz w:val="18"/>
                <w:szCs w:val="18"/>
              </w:rPr>
              <w:t>分，每次5</w:t>
            </w:r>
            <w:r>
              <w:rPr>
                <w:rFonts w:ascii="宋体"/>
                <w:color w:val="auto"/>
                <w:kern w:val="0"/>
                <w:sz w:val="18"/>
                <w:szCs w:val="18"/>
              </w:rPr>
              <w:t>分）</w:t>
            </w:r>
          </w:p>
        </w:tc>
        <w:tc>
          <w:tcPr>
            <w:tcW w:w="248" w:type="pct"/>
            <w:tcBorders>
              <w:top w:val="single" w:color="auto" w:sz="4" w:space="0"/>
              <w:left w:val="nil"/>
              <w:bottom w:val="single" w:color="auto" w:sz="4" w:space="0"/>
              <w:right w:val="single" w:color="auto" w:sz="4" w:space="0"/>
            </w:tcBorders>
            <w:noWrap/>
            <w:vAlign w:val="center"/>
          </w:tcPr>
          <w:p w14:paraId="06B71374">
            <w:pPr>
              <w:adjustRightInd w:val="0"/>
              <w:snapToGrid w:val="0"/>
              <w:jc w:val="left"/>
              <w:rPr>
                <w:rFonts w:ascii="宋体"/>
                <w:color w:val="auto"/>
                <w:kern w:val="0"/>
                <w:sz w:val="18"/>
                <w:szCs w:val="18"/>
              </w:rPr>
            </w:pPr>
          </w:p>
        </w:tc>
        <w:tc>
          <w:tcPr>
            <w:tcW w:w="238" w:type="pct"/>
            <w:tcBorders>
              <w:top w:val="single" w:color="auto" w:sz="4" w:space="0"/>
              <w:left w:val="nil"/>
              <w:bottom w:val="single" w:color="auto" w:sz="4" w:space="0"/>
              <w:right w:val="single" w:color="auto" w:sz="4" w:space="0"/>
            </w:tcBorders>
            <w:noWrap/>
          </w:tcPr>
          <w:p w14:paraId="33A582C8">
            <w:pPr>
              <w:adjustRightInd w:val="0"/>
              <w:snapToGrid w:val="0"/>
              <w:jc w:val="left"/>
              <w:rPr>
                <w:rFonts w:ascii="宋体"/>
                <w:color w:val="auto"/>
                <w:kern w:val="0"/>
                <w:sz w:val="18"/>
                <w:szCs w:val="18"/>
              </w:rPr>
            </w:pPr>
          </w:p>
        </w:tc>
        <w:tc>
          <w:tcPr>
            <w:tcW w:w="230" w:type="pct"/>
            <w:tcBorders>
              <w:top w:val="single" w:color="auto" w:sz="4" w:space="0"/>
              <w:left w:val="nil"/>
              <w:bottom w:val="single" w:color="auto" w:sz="4" w:space="0"/>
              <w:right w:val="single" w:color="auto" w:sz="4" w:space="0"/>
            </w:tcBorders>
            <w:noWrap/>
          </w:tcPr>
          <w:p w14:paraId="6F0A4CDF">
            <w:pPr>
              <w:adjustRightInd w:val="0"/>
              <w:snapToGrid w:val="0"/>
              <w:jc w:val="left"/>
              <w:rPr>
                <w:rFonts w:ascii="宋体"/>
                <w:color w:val="auto"/>
                <w:kern w:val="0"/>
                <w:sz w:val="18"/>
                <w:szCs w:val="18"/>
              </w:rPr>
            </w:pPr>
          </w:p>
        </w:tc>
      </w:tr>
      <w:tr w14:paraId="0C99A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399" w:type="pct"/>
            <w:vMerge w:val="continue"/>
            <w:tcBorders>
              <w:left w:val="single" w:color="auto" w:sz="4" w:space="0"/>
              <w:right w:val="single" w:color="auto" w:sz="4" w:space="0"/>
            </w:tcBorders>
            <w:noWrap/>
            <w:vAlign w:val="center"/>
          </w:tcPr>
          <w:p w14:paraId="42329212"/>
        </w:tc>
        <w:tc>
          <w:tcPr>
            <w:tcW w:w="454" w:type="pct"/>
            <w:vMerge w:val="continue"/>
            <w:tcBorders>
              <w:left w:val="single" w:color="auto" w:sz="4" w:space="0"/>
              <w:right w:val="single" w:color="auto" w:sz="4" w:space="0"/>
            </w:tcBorders>
            <w:noWrap/>
            <w:vAlign w:val="center"/>
          </w:tcPr>
          <w:p w14:paraId="11E175D3"/>
        </w:tc>
        <w:tc>
          <w:tcPr>
            <w:tcW w:w="759" w:type="pct"/>
            <w:vMerge w:val="continue"/>
            <w:tcBorders>
              <w:left w:val="nil"/>
              <w:bottom w:val="single" w:color="auto" w:sz="4" w:space="0"/>
              <w:right w:val="single" w:color="auto" w:sz="4" w:space="0"/>
            </w:tcBorders>
            <w:noWrap/>
            <w:vAlign w:val="center"/>
          </w:tcPr>
          <w:p w14:paraId="5B8C220D"/>
        </w:tc>
        <w:tc>
          <w:tcPr>
            <w:tcW w:w="2668" w:type="pct"/>
            <w:tcBorders>
              <w:top w:val="single" w:color="auto" w:sz="4" w:space="0"/>
              <w:left w:val="nil"/>
              <w:bottom w:val="single" w:color="auto" w:sz="4" w:space="0"/>
              <w:right w:val="single" w:color="auto" w:sz="4" w:space="0"/>
            </w:tcBorders>
            <w:noWrap/>
            <w:vAlign w:val="center"/>
          </w:tcPr>
          <w:p w14:paraId="0325E5AF">
            <w:pPr>
              <w:adjustRightInd w:val="0"/>
              <w:snapToGrid w:val="0"/>
              <w:rPr>
                <w:rFonts w:ascii="宋体"/>
                <w:color w:val="auto"/>
                <w:kern w:val="0"/>
                <w:sz w:val="18"/>
                <w:szCs w:val="18"/>
              </w:rPr>
            </w:pPr>
            <w:r>
              <w:rPr>
                <w:rFonts w:hint="eastAsia" w:ascii="宋体"/>
                <w:color w:val="auto"/>
                <w:kern w:val="0"/>
                <w:sz w:val="18"/>
                <w:szCs w:val="18"/>
              </w:rPr>
              <w:t>违反工程建设相关规范、标准。（</w:t>
            </w:r>
            <w:r>
              <w:rPr>
                <w:rFonts w:ascii="宋体"/>
                <w:color w:val="auto"/>
                <w:kern w:val="0"/>
                <w:sz w:val="18"/>
                <w:szCs w:val="18"/>
              </w:rPr>
              <w:t>10分，每次</w:t>
            </w:r>
            <w:r>
              <w:rPr>
                <w:rFonts w:hint="eastAsia" w:ascii="宋体"/>
                <w:color w:val="auto"/>
                <w:kern w:val="0"/>
                <w:sz w:val="18"/>
                <w:szCs w:val="18"/>
              </w:rPr>
              <w:t>2</w:t>
            </w:r>
            <w:r>
              <w:rPr>
                <w:rFonts w:ascii="宋体"/>
                <w:color w:val="auto"/>
                <w:kern w:val="0"/>
                <w:sz w:val="18"/>
                <w:szCs w:val="18"/>
              </w:rPr>
              <w:t>分）</w:t>
            </w:r>
          </w:p>
        </w:tc>
        <w:tc>
          <w:tcPr>
            <w:tcW w:w="248" w:type="pct"/>
            <w:tcBorders>
              <w:top w:val="single" w:color="auto" w:sz="4" w:space="0"/>
              <w:left w:val="nil"/>
              <w:bottom w:val="single" w:color="auto" w:sz="4" w:space="0"/>
              <w:right w:val="single" w:color="auto" w:sz="4" w:space="0"/>
            </w:tcBorders>
            <w:noWrap/>
            <w:vAlign w:val="center"/>
          </w:tcPr>
          <w:p w14:paraId="1C7934C3">
            <w:pPr>
              <w:adjustRightInd w:val="0"/>
              <w:snapToGrid w:val="0"/>
              <w:rPr>
                <w:rFonts w:ascii="宋体"/>
                <w:color w:val="auto"/>
                <w:kern w:val="0"/>
                <w:sz w:val="18"/>
                <w:szCs w:val="18"/>
              </w:rPr>
            </w:pPr>
          </w:p>
        </w:tc>
        <w:tc>
          <w:tcPr>
            <w:tcW w:w="238" w:type="pct"/>
            <w:tcBorders>
              <w:top w:val="single" w:color="auto" w:sz="4" w:space="0"/>
              <w:left w:val="nil"/>
              <w:bottom w:val="single" w:color="auto" w:sz="4" w:space="0"/>
              <w:right w:val="single" w:color="auto" w:sz="4" w:space="0"/>
            </w:tcBorders>
            <w:noWrap/>
          </w:tcPr>
          <w:p w14:paraId="34D4E9C0">
            <w:pPr>
              <w:adjustRightInd w:val="0"/>
              <w:snapToGrid w:val="0"/>
              <w:rPr>
                <w:rFonts w:ascii="宋体"/>
                <w:color w:val="auto"/>
                <w:kern w:val="0"/>
                <w:sz w:val="18"/>
                <w:szCs w:val="18"/>
              </w:rPr>
            </w:pPr>
          </w:p>
        </w:tc>
        <w:tc>
          <w:tcPr>
            <w:tcW w:w="230" w:type="pct"/>
            <w:tcBorders>
              <w:top w:val="single" w:color="auto" w:sz="4" w:space="0"/>
              <w:left w:val="nil"/>
              <w:bottom w:val="single" w:color="auto" w:sz="4" w:space="0"/>
              <w:right w:val="single" w:color="auto" w:sz="4" w:space="0"/>
            </w:tcBorders>
            <w:noWrap/>
          </w:tcPr>
          <w:p w14:paraId="6BFDBC44">
            <w:pPr>
              <w:adjustRightInd w:val="0"/>
              <w:snapToGrid w:val="0"/>
              <w:rPr>
                <w:rFonts w:ascii="宋体"/>
                <w:color w:val="auto"/>
                <w:kern w:val="0"/>
                <w:sz w:val="18"/>
                <w:szCs w:val="18"/>
              </w:rPr>
            </w:pPr>
          </w:p>
        </w:tc>
      </w:tr>
      <w:tr w14:paraId="1DFA1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399" w:type="pct"/>
            <w:vMerge w:val="continue"/>
            <w:tcBorders>
              <w:left w:val="single" w:color="auto" w:sz="4" w:space="0"/>
              <w:right w:val="single" w:color="auto" w:sz="4" w:space="0"/>
            </w:tcBorders>
            <w:noWrap/>
            <w:vAlign w:val="center"/>
          </w:tcPr>
          <w:p w14:paraId="73C43A2B"/>
        </w:tc>
        <w:tc>
          <w:tcPr>
            <w:tcW w:w="454" w:type="pct"/>
            <w:vMerge w:val="continue"/>
            <w:tcBorders>
              <w:left w:val="single" w:color="auto" w:sz="4" w:space="0"/>
              <w:right w:val="single" w:color="auto" w:sz="4" w:space="0"/>
            </w:tcBorders>
            <w:noWrap/>
            <w:vAlign w:val="center"/>
          </w:tcPr>
          <w:p w14:paraId="24503939"/>
        </w:tc>
        <w:tc>
          <w:tcPr>
            <w:tcW w:w="759" w:type="pct"/>
            <w:tcBorders>
              <w:top w:val="single" w:color="auto" w:sz="4" w:space="0"/>
              <w:left w:val="nil"/>
              <w:right w:val="single" w:color="auto" w:sz="4" w:space="0"/>
            </w:tcBorders>
            <w:noWrap/>
            <w:vAlign w:val="center"/>
          </w:tcPr>
          <w:p w14:paraId="6FCE31D1">
            <w:pPr>
              <w:adjustRightInd w:val="0"/>
              <w:snapToGrid w:val="0"/>
              <w:rPr>
                <w:rFonts w:ascii="宋体"/>
                <w:color w:val="auto"/>
                <w:kern w:val="0"/>
                <w:sz w:val="18"/>
                <w:szCs w:val="18"/>
              </w:rPr>
            </w:pPr>
            <w:r>
              <w:rPr>
                <w:rFonts w:hint="eastAsia" w:ascii="宋体"/>
                <w:color w:val="auto"/>
                <w:kern w:val="0"/>
                <w:sz w:val="18"/>
                <w:szCs w:val="18"/>
              </w:rPr>
              <w:t>存在观感质量缺陷的（</w:t>
            </w:r>
            <w:r>
              <w:rPr>
                <w:rFonts w:ascii="宋体"/>
                <w:color w:val="auto"/>
                <w:kern w:val="0"/>
                <w:sz w:val="18"/>
                <w:szCs w:val="18"/>
              </w:rPr>
              <w:t>5</w:t>
            </w:r>
            <w:r>
              <w:rPr>
                <w:rFonts w:hint="eastAsia" w:ascii="宋体"/>
                <w:color w:val="auto"/>
                <w:kern w:val="0"/>
                <w:sz w:val="18"/>
                <w:szCs w:val="18"/>
              </w:rPr>
              <w:t>分）</w:t>
            </w:r>
          </w:p>
        </w:tc>
        <w:tc>
          <w:tcPr>
            <w:tcW w:w="2668" w:type="pct"/>
            <w:tcBorders>
              <w:top w:val="single" w:color="auto" w:sz="4" w:space="0"/>
              <w:left w:val="nil"/>
              <w:right w:val="single" w:color="auto" w:sz="4" w:space="0"/>
            </w:tcBorders>
            <w:noWrap/>
            <w:vAlign w:val="center"/>
          </w:tcPr>
          <w:p w14:paraId="1AEEB267">
            <w:pPr>
              <w:adjustRightInd w:val="0"/>
              <w:snapToGrid w:val="0"/>
              <w:rPr>
                <w:rFonts w:ascii="宋体"/>
                <w:color w:val="auto"/>
                <w:kern w:val="0"/>
                <w:sz w:val="18"/>
                <w:szCs w:val="18"/>
              </w:rPr>
            </w:pPr>
            <w:r>
              <w:rPr>
                <w:rFonts w:hint="eastAsia" w:ascii="宋体"/>
                <w:color w:val="auto"/>
                <w:kern w:val="0"/>
                <w:sz w:val="18"/>
                <w:szCs w:val="18"/>
              </w:rPr>
              <w:t>观感质量总体评价一般（扣</w:t>
            </w:r>
            <w:r>
              <w:rPr>
                <w:rFonts w:ascii="宋体"/>
                <w:color w:val="auto"/>
                <w:kern w:val="0"/>
                <w:sz w:val="18"/>
                <w:szCs w:val="18"/>
              </w:rPr>
              <w:t>2-3</w:t>
            </w:r>
            <w:r>
              <w:rPr>
                <w:rFonts w:hint="eastAsia" w:ascii="宋体"/>
                <w:color w:val="auto"/>
                <w:kern w:val="0"/>
                <w:sz w:val="18"/>
                <w:szCs w:val="18"/>
              </w:rPr>
              <w:t>分）；观感质量总体评价差（扣</w:t>
            </w:r>
            <w:r>
              <w:rPr>
                <w:rFonts w:ascii="宋体"/>
                <w:color w:val="auto"/>
                <w:kern w:val="0"/>
                <w:sz w:val="18"/>
                <w:szCs w:val="18"/>
              </w:rPr>
              <w:t>4-5</w:t>
            </w:r>
            <w:r>
              <w:rPr>
                <w:rFonts w:hint="eastAsia" w:ascii="宋体"/>
                <w:color w:val="auto"/>
                <w:kern w:val="0"/>
                <w:sz w:val="18"/>
                <w:szCs w:val="18"/>
              </w:rPr>
              <w:t>分）</w:t>
            </w:r>
          </w:p>
        </w:tc>
        <w:tc>
          <w:tcPr>
            <w:tcW w:w="248" w:type="pct"/>
            <w:tcBorders>
              <w:top w:val="single" w:color="auto" w:sz="4" w:space="0"/>
              <w:left w:val="nil"/>
              <w:right w:val="single" w:color="auto" w:sz="4" w:space="0"/>
            </w:tcBorders>
            <w:noWrap/>
            <w:vAlign w:val="center"/>
          </w:tcPr>
          <w:p w14:paraId="70B6FC3A">
            <w:pPr>
              <w:adjustRightInd w:val="0"/>
              <w:snapToGrid w:val="0"/>
              <w:jc w:val="left"/>
              <w:rPr>
                <w:rFonts w:ascii="宋体"/>
                <w:color w:val="auto"/>
                <w:kern w:val="0"/>
                <w:sz w:val="18"/>
                <w:szCs w:val="18"/>
              </w:rPr>
            </w:pPr>
          </w:p>
        </w:tc>
        <w:tc>
          <w:tcPr>
            <w:tcW w:w="238" w:type="pct"/>
            <w:tcBorders>
              <w:top w:val="single" w:color="auto" w:sz="4" w:space="0"/>
              <w:left w:val="nil"/>
              <w:right w:val="single" w:color="auto" w:sz="4" w:space="0"/>
            </w:tcBorders>
            <w:noWrap/>
          </w:tcPr>
          <w:p w14:paraId="18020F7B">
            <w:pPr>
              <w:adjustRightInd w:val="0"/>
              <w:snapToGrid w:val="0"/>
              <w:jc w:val="left"/>
              <w:rPr>
                <w:rFonts w:ascii="宋体"/>
                <w:color w:val="auto"/>
                <w:kern w:val="0"/>
                <w:sz w:val="18"/>
                <w:szCs w:val="18"/>
              </w:rPr>
            </w:pPr>
          </w:p>
        </w:tc>
        <w:tc>
          <w:tcPr>
            <w:tcW w:w="230" w:type="pct"/>
            <w:tcBorders>
              <w:top w:val="single" w:color="auto" w:sz="4" w:space="0"/>
              <w:left w:val="nil"/>
              <w:right w:val="single" w:color="auto" w:sz="4" w:space="0"/>
            </w:tcBorders>
            <w:noWrap/>
          </w:tcPr>
          <w:p w14:paraId="5556EFF3">
            <w:pPr>
              <w:adjustRightInd w:val="0"/>
              <w:snapToGrid w:val="0"/>
              <w:jc w:val="left"/>
              <w:rPr>
                <w:rFonts w:ascii="宋体"/>
                <w:color w:val="auto"/>
                <w:kern w:val="0"/>
                <w:sz w:val="18"/>
                <w:szCs w:val="18"/>
              </w:rPr>
            </w:pPr>
          </w:p>
        </w:tc>
      </w:tr>
      <w:tr w14:paraId="7309C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399" w:type="pct"/>
            <w:tcBorders>
              <w:top w:val="single" w:color="auto" w:sz="4" w:space="0"/>
              <w:left w:val="single" w:color="auto" w:sz="4" w:space="0"/>
              <w:right w:val="single" w:color="auto" w:sz="4" w:space="0"/>
            </w:tcBorders>
            <w:noWrap/>
            <w:vAlign w:val="center"/>
          </w:tcPr>
          <w:p w14:paraId="2FC59740">
            <w:pPr>
              <w:adjustRightInd w:val="0"/>
              <w:snapToGrid w:val="0"/>
              <w:jc w:val="center"/>
              <w:rPr>
                <w:rFonts w:ascii="宋体"/>
                <w:color w:val="auto"/>
                <w:kern w:val="0"/>
                <w:sz w:val="18"/>
                <w:szCs w:val="18"/>
              </w:rPr>
            </w:pPr>
            <w:r>
              <w:rPr>
                <w:rFonts w:ascii="宋体"/>
                <w:color w:val="auto"/>
                <w:kern w:val="0"/>
                <w:sz w:val="18"/>
                <w:szCs w:val="18"/>
              </w:rPr>
              <w:t>3</w:t>
            </w:r>
          </w:p>
        </w:tc>
        <w:tc>
          <w:tcPr>
            <w:tcW w:w="454" w:type="pct"/>
            <w:tcBorders>
              <w:top w:val="single" w:color="auto" w:sz="4" w:space="0"/>
              <w:left w:val="nil"/>
              <w:bottom w:val="single" w:color="auto" w:sz="4" w:space="0"/>
              <w:right w:val="single" w:color="auto" w:sz="4" w:space="0"/>
            </w:tcBorders>
            <w:noWrap/>
            <w:vAlign w:val="center"/>
          </w:tcPr>
          <w:p w14:paraId="72FC891A">
            <w:pPr>
              <w:adjustRightInd w:val="0"/>
              <w:snapToGrid w:val="0"/>
              <w:jc w:val="center"/>
              <w:rPr>
                <w:rFonts w:ascii="宋体"/>
                <w:color w:val="auto"/>
                <w:kern w:val="0"/>
                <w:sz w:val="18"/>
                <w:szCs w:val="18"/>
              </w:rPr>
            </w:pPr>
            <w:r>
              <w:rPr>
                <w:rFonts w:hint="eastAsia" w:ascii="宋体"/>
                <w:color w:val="auto"/>
                <w:kern w:val="0"/>
                <w:sz w:val="18"/>
                <w:szCs w:val="18"/>
                <w:lang w:val="en-US" w:eastAsia="zh-CN"/>
              </w:rPr>
              <w:t>制度落实</w:t>
            </w:r>
            <w:r>
              <w:rPr>
                <w:rFonts w:ascii="宋体"/>
                <w:color w:val="auto"/>
                <w:kern w:val="0"/>
                <w:sz w:val="18"/>
                <w:szCs w:val="18"/>
              </w:rPr>
              <w:t>（10分）</w:t>
            </w:r>
          </w:p>
        </w:tc>
        <w:tc>
          <w:tcPr>
            <w:tcW w:w="759" w:type="pct"/>
            <w:tcBorders>
              <w:top w:val="single" w:color="auto" w:sz="4" w:space="0"/>
              <w:left w:val="nil"/>
              <w:bottom w:val="single" w:color="auto" w:sz="4" w:space="0"/>
              <w:right w:val="single" w:color="auto" w:sz="4" w:space="0"/>
            </w:tcBorders>
            <w:noWrap/>
            <w:vAlign w:val="center"/>
          </w:tcPr>
          <w:p w14:paraId="34190ED0">
            <w:pPr>
              <w:adjustRightInd w:val="0"/>
              <w:snapToGrid w:val="0"/>
              <w:jc w:val="left"/>
              <w:rPr>
                <w:rFonts w:ascii="宋体" w:eastAsia="宋体"/>
                <w:color w:val="auto"/>
                <w:kern w:val="0"/>
                <w:sz w:val="18"/>
                <w:szCs w:val="18"/>
                <w:lang w:val="en-US" w:eastAsia="zh-CN"/>
              </w:rPr>
            </w:pPr>
            <w:r>
              <w:rPr>
                <w:rFonts w:hint="eastAsia" w:ascii="宋体"/>
                <w:color w:val="auto"/>
                <w:kern w:val="0"/>
                <w:sz w:val="18"/>
                <w:szCs w:val="18"/>
              </w:rPr>
              <w:t>落实</w:t>
            </w:r>
            <w:r>
              <w:rPr>
                <w:rFonts w:hint="eastAsia" w:ascii="宋体"/>
                <w:color w:val="auto"/>
                <w:kern w:val="0"/>
                <w:sz w:val="18"/>
                <w:szCs w:val="18"/>
                <w:lang w:val="en-US" w:eastAsia="zh-CN"/>
              </w:rPr>
              <w:t>相关制度要求</w:t>
            </w:r>
          </w:p>
        </w:tc>
        <w:tc>
          <w:tcPr>
            <w:tcW w:w="2668" w:type="pct"/>
            <w:tcBorders>
              <w:top w:val="single" w:color="auto" w:sz="4" w:space="0"/>
              <w:left w:val="nil"/>
              <w:bottom w:val="single" w:color="auto" w:sz="4" w:space="0"/>
              <w:right w:val="single" w:color="auto" w:sz="4" w:space="0"/>
            </w:tcBorders>
            <w:noWrap/>
            <w:vAlign w:val="center"/>
          </w:tcPr>
          <w:p w14:paraId="78882741">
            <w:pPr>
              <w:adjustRightInd w:val="0"/>
              <w:snapToGrid w:val="0"/>
              <w:rPr>
                <w:rFonts w:ascii="宋体"/>
                <w:color w:val="auto"/>
                <w:kern w:val="0"/>
                <w:sz w:val="18"/>
                <w:szCs w:val="18"/>
              </w:rPr>
            </w:pPr>
            <w:r>
              <w:rPr>
                <w:rFonts w:hint="eastAsia" w:ascii="宋体" w:cs="宋体"/>
                <w:kern w:val="0"/>
                <w:sz w:val="18"/>
                <w:szCs w:val="18"/>
              </w:rPr>
              <w:t>未实施举牌验收制度（</w:t>
            </w:r>
            <w:r>
              <w:rPr>
                <w:rFonts w:hint="eastAsia" w:ascii="宋体"/>
                <w:kern w:val="0"/>
                <w:sz w:val="18"/>
                <w:szCs w:val="18"/>
              </w:rPr>
              <w:t>扣</w:t>
            </w:r>
            <w:r>
              <w:rPr>
                <w:rFonts w:hint="eastAsia" w:ascii="宋体" w:cs="宋体"/>
                <w:kern w:val="0"/>
                <w:sz w:val="18"/>
                <w:szCs w:val="18"/>
                <w:lang w:val="en-US" w:eastAsia="zh-CN"/>
              </w:rPr>
              <w:t>3</w:t>
            </w:r>
            <w:r>
              <w:rPr>
                <w:rFonts w:hint="eastAsia" w:ascii="宋体" w:cs="宋体"/>
                <w:kern w:val="0"/>
                <w:sz w:val="18"/>
                <w:szCs w:val="18"/>
              </w:rPr>
              <w:t>分）</w:t>
            </w:r>
            <w:r>
              <w:rPr>
                <w:rFonts w:hint="eastAsia" w:ascii="宋体" w:cs="宋体"/>
                <w:kern w:val="0"/>
                <w:sz w:val="18"/>
                <w:szCs w:val="18"/>
                <w:lang w:eastAsia="zh-CN"/>
              </w:rPr>
              <w:t>、</w:t>
            </w:r>
            <w:r>
              <w:rPr>
                <w:rFonts w:hint="eastAsia" w:ascii="宋体"/>
                <w:kern w:val="0"/>
                <w:sz w:val="18"/>
                <w:szCs w:val="18"/>
              </w:rPr>
              <w:t>未实施原材料备案制度</w:t>
            </w:r>
            <w:r>
              <w:rPr>
                <w:rFonts w:hint="eastAsia" w:ascii="宋体" w:cs="宋体"/>
                <w:kern w:val="0"/>
                <w:sz w:val="18"/>
                <w:szCs w:val="18"/>
              </w:rPr>
              <w:t>（</w:t>
            </w:r>
            <w:r>
              <w:rPr>
                <w:rFonts w:hint="eastAsia" w:ascii="宋体"/>
                <w:kern w:val="0"/>
                <w:sz w:val="18"/>
                <w:szCs w:val="18"/>
              </w:rPr>
              <w:t>扣</w:t>
            </w:r>
            <w:r>
              <w:rPr>
                <w:rFonts w:hint="eastAsia" w:ascii="宋体" w:cs="宋体"/>
                <w:kern w:val="0"/>
                <w:sz w:val="18"/>
                <w:szCs w:val="18"/>
                <w:lang w:val="en-US" w:eastAsia="zh-CN"/>
              </w:rPr>
              <w:t>2</w:t>
            </w:r>
            <w:r>
              <w:rPr>
                <w:rFonts w:hint="eastAsia" w:ascii="宋体" w:cs="宋体"/>
                <w:kern w:val="0"/>
                <w:sz w:val="18"/>
                <w:szCs w:val="18"/>
              </w:rPr>
              <w:t>分）</w:t>
            </w:r>
            <w:r>
              <w:rPr>
                <w:rFonts w:hint="eastAsia" w:ascii="宋体" w:cs="宋体"/>
                <w:kern w:val="0"/>
                <w:sz w:val="18"/>
                <w:szCs w:val="18"/>
                <w:lang w:eastAsia="zh-CN"/>
              </w:rPr>
              <w:t>、</w:t>
            </w:r>
            <w:r>
              <w:rPr>
                <w:rFonts w:hint="eastAsia" w:ascii="宋体"/>
                <w:kern w:val="0"/>
                <w:sz w:val="18"/>
                <w:szCs w:val="18"/>
              </w:rPr>
              <w:t>未落实见证取样制度（扣</w:t>
            </w:r>
            <w:r>
              <w:rPr>
                <w:rFonts w:hint="eastAsia" w:ascii="宋体"/>
                <w:kern w:val="0"/>
                <w:sz w:val="18"/>
                <w:szCs w:val="18"/>
                <w:lang w:val="en-US" w:eastAsia="zh-CN"/>
              </w:rPr>
              <w:t>3</w:t>
            </w:r>
            <w:r>
              <w:rPr>
                <w:rFonts w:hint="eastAsia" w:ascii="宋体"/>
                <w:kern w:val="0"/>
                <w:sz w:val="18"/>
                <w:szCs w:val="18"/>
              </w:rPr>
              <w:t>分）</w:t>
            </w:r>
            <w:r>
              <w:rPr>
                <w:rFonts w:hint="eastAsia" w:ascii="宋体"/>
                <w:kern w:val="0"/>
                <w:sz w:val="18"/>
                <w:szCs w:val="18"/>
                <w:lang w:eastAsia="zh-CN"/>
              </w:rPr>
              <w:t>、</w:t>
            </w:r>
            <w:r>
              <w:rPr>
                <w:rFonts w:hint="eastAsia"/>
                <w:color w:val="auto"/>
                <w:sz w:val="18"/>
                <w:szCs w:val="18"/>
                <w:lang w:val="en-US" w:eastAsia="zh-CN"/>
              </w:rPr>
              <w:t>无质量</w:t>
            </w:r>
            <w:r>
              <w:rPr>
                <w:rFonts w:hint="eastAsia"/>
                <w:color w:val="auto"/>
                <w:sz w:val="18"/>
                <w:szCs w:val="18"/>
              </w:rPr>
              <w:t>创优方案</w:t>
            </w:r>
            <w:r>
              <w:rPr>
                <w:rFonts w:hint="eastAsia"/>
                <w:color w:val="auto"/>
                <w:sz w:val="18"/>
                <w:szCs w:val="18"/>
                <w:lang w:eastAsia="zh-CN"/>
              </w:rPr>
              <w:t>（</w:t>
            </w:r>
            <w:r>
              <w:rPr>
                <w:rFonts w:hint="eastAsia"/>
                <w:color w:val="auto"/>
                <w:sz w:val="18"/>
                <w:szCs w:val="18"/>
                <w:lang w:val="en-US" w:eastAsia="zh-CN"/>
              </w:rPr>
              <w:t>扣2</w:t>
            </w:r>
            <w:r>
              <w:rPr>
                <w:rFonts w:hint="eastAsia"/>
                <w:color w:val="auto"/>
                <w:sz w:val="18"/>
                <w:szCs w:val="18"/>
              </w:rPr>
              <w:t>分</w:t>
            </w:r>
            <w:r>
              <w:rPr>
                <w:rFonts w:hint="eastAsia"/>
                <w:color w:val="auto"/>
                <w:sz w:val="18"/>
                <w:szCs w:val="18"/>
                <w:lang w:eastAsia="zh-CN"/>
              </w:rPr>
              <w:t>）</w:t>
            </w:r>
          </w:p>
        </w:tc>
        <w:tc>
          <w:tcPr>
            <w:tcW w:w="248" w:type="pct"/>
            <w:tcBorders>
              <w:top w:val="single" w:color="auto" w:sz="4" w:space="0"/>
              <w:left w:val="nil"/>
              <w:bottom w:val="single" w:color="auto" w:sz="4" w:space="0"/>
              <w:right w:val="single" w:color="auto" w:sz="4" w:space="0"/>
            </w:tcBorders>
            <w:noWrap/>
            <w:vAlign w:val="center"/>
          </w:tcPr>
          <w:p w14:paraId="6D115372">
            <w:pPr>
              <w:adjustRightInd w:val="0"/>
              <w:snapToGrid w:val="0"/>
              <w:jc w:val="left"/>
              <w:rPr>
                <w:rFonts w:ascii="宋体"/>
                <w:color w:val="auto"/>
                <w:kern w:val="0"/>
                <w:sz w:val="18"/>
                <w:szCs w:val="18"/>
              </w:rPr>
            </w:pPr>
          </w:p>
        </w:tc>
        <w:tc>
          <w:tcPr>
            <w:tcW w:w="238" w:type="pct"/>
            <w:tcBorders>
              <w:top w:val="single" w:color="auto" w:sz="4" w:space="0"/>
              <w:left w:val="nil"/>
              <w:bottom w:val="single" w:color="auto" w:sz="4" w:space="0"/>
              <w:right w:val="single" w:color="auto" w:sz="4" w:space="0"/>
            </w:tcBorders>
            <w:noWrap/>
          </w:tcPr>
          <w:p w14:paraId="74FB1B28">
            <w:pPr>
              <w:adjustRightInd w:val="0"/>
              <w:snapToGrid w:val="0"/>
              <w:jc w:val="left"/>
              <w:rPr>
                <w:rFonts w:ascii="宋体"/>
                <w:color w:val="auto"/>
                <w:kern w:val="0"/>
                <w:sz w:val="18"/>
                <w:szCs w:val="18"/>
              </w:rPr>
            </w:pPr>
          </w:p>
        </w:tc>
        <w:tc>
          <w:tcPr>
            <w:tcW w:w="230" w:type="pct"/>
            <w:tcBorders>
              <w:top w:val="single" w:color="auto" w:sz="4" w:space="0"/>
              <w:left w:val="nil"/>
              <w:bottom w:val="single" w:color="auto" w:sz="4" w:space="0"/>
              <w:right w:val="single" w:color="auto" w:sz="4" w:space="0"/>
            </w:tcBorders>
            <w:noWrap/>
          </w:tcPr>
          <w:p w14:paraId="491C994D">
            <w:pPr>
              <w:adjustRightInd w:val="0"/>
              <w:snapToGrid w:val="0"/>
              <w:jc w:val="left"/>
              <w:rPr>
                <w:rFonts w:ascii="宋体"/>
                <w:color w:val="auto"/>
                <w:kern w:val="0"/>
                <w:sz w:val="18"/>
                <w:szCs w:val="18"/>
              </w:rPr>
            </w:pPr>
          </w:p>
        </w:tc>
      </w:tr>
      <w:tr w14:paraId="1E038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399" w:type="pct"/>
            <w:tcBorders>
              <w:top w:val="single" w:color="auto" w:sz="4" w:space="0"/>
              <w:left w:val="single" w:color="auto" w:sz="4" w:space="0"/>
              <w:right w:val="single" w:color="auto" w:sz="4" w:space="0"/>
            </w:tcBorders>
            <w:noWrap/>
            <w:vAlign w:val="center"/>
          </w:tcPr>
          <w:p w14:paraId="3E074F5A">
            <w:pPr>
              <w:adjustRightInd w:val="0"/>
              <w:snapToGrid w:val="0"/>
              <w:jc w:val="center"/>
              <w:rPr>
                <w:rFonts w:ascii="宋体"/>
                <w:color w:val="auto"/>
                <w:kern w:val="0"/>
                <w:sz w:val="18"/>
                <w:szCs w:val="18"/>
              </w:rPr>
            </w:pPr>
            <w:r>
              <w:rPr>
                <w:rFonts w:ascii="宋体"/>
                <w:color w:val="auto"/>
                <w:kern w:val="0"/>
                <w:sz w:val="18"/>
                <w:szCs w:val="18"/>
              </w:rPr>
              <w:t>4</w:t>
            </w:r>
          </w:p>
        </w:tc>
        <w:tc>
          <w:tcPr>
            <w:tcW w:w="454" w:type="pct"/>
            <w:tcBorders>
              <w:top w:val="single" w:color="auto" w:sz="4" w:space="0"/>
              <w:left w:val="nil"/>
              <w:bottom w:val="single" w:color="auto" w:sz="4" w:space="0"/>
              <w:right w:val="single" w:color="auto" w:sz="4" w:space="0"/>
            </w:tcBorders>
            <w:noWrap/>
            <w:vAlign w:val="center"/>
          </w:tcPr>
          <w:p w14:paraId="67D3F174">
            <w:pPr>
              <w:adjustRightInd w:val="0"/>
              <w:snapToGrid w:val="0"/>
              <w:jc w:val="center"/>
              <w:rPr>
                <w:rFonts w:ascii="宋体"/>
                <w:color w:val="auto"/>
                <w:kern w:val="0"/>
                <w:sz w:val="18"/>
                <w:szCs w:val="18"/>
              </w:rPr>
            </w:pPr>
            <w:r>
              <w:rPr>
                <w:rFonts w:hint="eastAsia" w:ascii="宋体"/>
                <w:color w:val="auto"/>
                <w:kern w:val="0"/>
                <w:sz w:val="18"/>
                <w:szCs w:val="18"/>
              </w:rPr>
              <w:t>质量通病、样板引路</w:t>
            </w:r>
          </w:p>
          <w:p w14:paraId="3C37A017">
            <w:pPr>
              <w:adjustRightInd w:val="0"/>
              <w:snapToGrid w:val="0"/>
              <w:jc w:val="center"/>
              <w:rPr>
                <w:rFonts w:ascii="宋体"/>
                <w:color w:val="auto"/>
                <w:kern w:val="0"/>
                <w:sz w:val="18"/>
                <w:szCs w:val="18"/>
              </w:rPr>
            </w:pPr>
            <w:r>
              <w:rPr>
                <w:rFonts w:hint="eastAsia" w:ascii="宋体"/>
                <w:color w:val="auto"/>
                <w:kern w:val="0"/>
                <w:sz w:val="18"/>
                <w:szCs w:val="18"/>
              </w:rPr>
              <w:t>（</w:t>
            </w:r>
            <w:r>
              <w:rPr>
                <w:rFonts w:ascii="宋体"/>
                <w:color w:val="auto"/>
                <w:kern w:val="0"/>
                <w:sz w:val="18"/>
                <w:szCs w:val="18"/>
              </w:rPr>
              <w:t>10分</w:t>
            </w:r>
            <w:r>
              <w:rPr>
                <w:rFonts w:hint="eastAsia" w:ascii="宋体"/>
                <w:color w:val="auto"/>
                <w:kern w:val="0"/>
                <w:sz w:val="18"/>
                <w:szCs w:val="18"/>
              </w:rPr>
              <w:t>）</w:t>
            </w:r>
          </w:p>
        </w:tc>
        <w:tc>
          <w:tcPr>
            <w:tcW w:w="759" w:type="pct"/>
            <w:tcBorders>
              <w:top w:val="single" w:color="auto" w:sz="4" w:space="0"/>
              <w:left w:val="nil"/>
              <w:bottom w:val="single" w:color="auto" w:sz="4" w:space="0"/>
              <w:right w:val="single" w:color="auto" w:sz="4" w:space="0"/>
            </w:tcBorders>
            <w:noWrap/>
            <w:vAlign w:val="center"/>
          </w:tcPr>
          <w:p w14:paraId="2CD1A8BD">
            <w:pPr>
              <w:adjustRightInd w:val="0"/>
              <w:snapToGrid w:val="0"/>
              <w:jc w:val="left"/>
              <w:rPr>
                <w:rFonts w:ascii="宋体"/>
                <w:color w:val="auto"/>
                <w:kern w:val="0"/>
                <w:sz w:val="18"/>
                <w:szCs w:val="18"/>
              </w:rPr>
            </w:pPr>
            <w:r>
              <w:rPr>
                <w:rFonts w:hint="eastAsia" w:ascii="宋体"/>
                <w:color w:val="auto"/>
                <w:kern w:val="0"/>
                <w:sz w:val="18"/>
                <w:szCs w:val="18"/>
              </w:rPr>
              <w:t>执行质量通病、样板引路制度和措施。</w:t>
            </w:r>
          </w:p>
        </w:tc>
        <w:tc>
          <w:tcPr>
            <w:tcW w:w="2668" w:type="pct"/>
            <w:tcBorders>
              <w:top w:val="single" w:color="auto" w:sz="4" w:space="0"/>
              <w:left w:val="nil"/>
              <w:bottom w:val="single" w:color="auto" w:sz="4" w:space="0"/>
              <w:right w:val="single" w:color="auto" w:sz="4" w:space="0"/>
            </w:tcBorders>
            <w:noWrap/>
            <w:vAlign w:val="center"/>
          </w:tcPr>
          <w:p w14:paraId="7849F056">
            <w:pPr>
              <w:adjustRightInd w:val="0"/>
              <w:snapToGrid w:val="0"/>
              <w:rPr>
                <w:rFonts w:ascii="宋体" w:eastAsia="宋体"/>
                <w:color w:val="auto"/>
                <w:kern w:val="0"/>
                <w:sz w:val="18"/>
                <w:szCs w:val="18"/>
                <w:lang w:val="en-US" w:eastAsia="zh-CN"/>
              </w:rPr>
            </w:pPr>
            <w:r>
              <w:rPr>
                <w:rFonts w:hint="eastAsia"/>
                <w:color w:val="auto"/>
                <w:sz w:val="18"/>
                <w:szCs w:val="18"/>
                <w:lang w:val="en-US" w:eastAsia="zh-CN"/>
              </w:rPr>
              <w:t>未编制</w:t>
            </w:r>
            <w:r>
              <w:rPr>
                <w:rFonts w:hint="eastAsia"/>
                <w:color w:val="auto"/>
                <w:sz w:val="18"/>
                <w:szCs w:val="18"/>
              </w:rPr>
              <w:t>样板引路方案</w:t>
            </w:r>
            <w:r>
              <w:rPr>
                <w:rFonts w:hint="eastAsia"/>
                <w:color w:val="auto"/>
                <w:sz w:val="18"/>
                <w:szCs w:val="18"/>
                <w:lang w:val="en-US" w:eastAsia="zh-CN"/>
              </w:rPr>
              <w:t>(扣</w:t>
            </w:r>
            <w:r>
              <w:rPr>
                <w:rFonts w:hint="eastAsia"/>
                <w:color w:val="auto"/>
                <w:sz w:val="18"/>
                <w:szCs w:val="18"/>
              </w:rPr>
              <w:t>4分</w:t>
            </w:r>
            <w:r>
              <w:rPr>
                <w:rFonts w:hint="eastAsia"/>
                <w:color w:val="auto"/>
                <w:sz w:val="18"/>
                <w:szCs w:val="18"/>
                <w:lang w:val="en-US" w:eastAsia="zh-CN"/>
              </w:rPr>
              <w:t>)</w:t>
            </w:r>
            <w:r>
              <w:rPr>
                <w:rFonts w:hint="eastAsia"/>
                <w:color w:val="auto"/>
                <w:sz w:val="18"/>
                <w:szCs w:val="18"/>
              </w:rPr>
              <w:t>、</w:t>
            </w:r>
            <w:r>
              <w:rPr>
                <w:rFonts w:hint="eastAsia"/>
                <w:color w:val="auto"/>
                <w:sz w:val="18"/>
                <w:szCs w:val="18"/>
                <w:lang w:val="en-US" w:eastAsia="zh-CN"/>
              </w:rPr>
              <w:t>未编制</w:t>
            </w:r>
            <w:r>
              <w:rPr>
                <w:rFonts w:hint="eastAsia"/>
                <w:color w:val="auto"/>
                <w:sz w:val="18"/>
                <w:szCs w:val="18"/>
              </w:rPr>
              <w:t>质量通病治理方案</w:t>
            </w:r>
            <w:r>
              <w:rPr>
                <w:rFonts w:hint="eastAsia"/>
                <w:color w:val="auto"/>
                <w:sz w:val="18"/>
                <w:szCs w:val="18"/>
                <w:lang w:val="en-US" w:eastAsia="zh-CN"/>
              </w:rPr>
              <w:t>(扣</w:t>
            </w:r>
            <w:r>
              <w:rPr>
                <w:rFonts w:hint="eastAsia"/>
                <w:color w:val="auto"/>
                <w:sz w:val="18"/>
                <w:szCs w:val="18"/>
              </w:rPr>
              <w:t>3分</w:t>
            </w:r>
            <w:r>
              <w:rPr>
                <w:rFonts w:hint="eastAsia"/>
                <w:color w:val="auto"/>
                <w:sz w:val="18"/>
                <w:szCs w:val="18"/>
                <w:lang w:eastAsia="zh-CN"/>
              </w:rPr>
              <w:t>）</w:t>
            </w:r>
            <w:r>
              <w:rPr>
                <w:rFonts w:hint="eastAsia"/>
                <w:color w:val="auto"/>
                <w:sz w:val="18"/>
                <w:szCs w:val="18"/>
              </w:rPr>
              <w:t>、</w:t>
            </w:r>
            <w:r>
              <w:rPr>
                <w:rFonts w:hint="eastAsia"/>
                <w:color w:val="auto"/>
                <w:sz w:val="18"/>
                <w:szCs w:val="18"/>
                <w:lang w:val="en-US" w:eastAsia="zh-CN"/>
              </w:rPr>
              <w:t>未制作与项目工艺要求相关的工艺样板或实体样板的（扣3分）</w:t>
            </w:r>
          </w:p>
        </w:tc>
        <w:tc>
          <w:tcPr>
            <w:tcW w:w="248" w:type="pct"/>
            <w:tcBorders>
              <w:top w:val="single" w:color="auto" w:sz="4" w:space="0"/>
              <w:left w:val="nil"/>
              <w:bottom w:val="single" w:color="auto" w:sz="4" w:space="0"/>
              <w:right w:val="single" w:color="auto" w:sz="4" w:space="0"/>
            </w:tcBorders>
            <w:noWrap/>
            <w:vAlign w:val="center"/>
          </w:tcPr>
          <w:p w14:paraId="3D098EF4">
            <w:pPr>
              <w:adjustRightInd w:val="0"/>
              <w:snapToGrid w:val="0"/>
              <w:jc w:val="left"/>
              <w:rPr>
                <w:rFonts w:ascii="宋体"/>
                <w:color w:val="auto"/>
                <w:kern w:val="0"/>
                <w:sz w:val="18"/>
                <w:szCs w:val="18"/>
              </w:rPr>
            </w:pPr>
          </w:p>
        </w:tc>
        <w:tc>
          <w:tcPr>
            <w:tcW w:w="238" w:type="pct"/>
            <w:tcBorders>
              <w:top w:val="single" w:color="auto" w:sz="4" w:space="0"/>
              <w:left w:val="nil"/>
              <w:bottom w:val="single" w:color="auto" w:sz="4" w:space="0"/>
              <w:right w:val="single" w:color="auto" w:sz="4" w:space="0"/>
            </w:tcBorders>
            <w:noWrap/>
          </w:tcPr>
          <w:p w14:paraId="5E548190">
            <w:pPr>
              <w:adjustRightInd w:val="0"/>
              <w:snapToGrid w:val="0"/>
              <w:jc w:val="left"/>
              <w:rPr>
                <w:rFonts w:ascii="宋体"/>
                <w:color w:val="auto"/>
                <w:kern w:val="0"/>
                <w:sz w:val="18"/>
                <w:szCs w:val="18"/>
              </w:rPr>
            </w:pPr>
          </w:p>
        </w:tc>
        <w:tc>
          <w:tcPr>
            <w:tcW w:w="230" w:type="pct"/>
            <w:tcBorders>
              <w:top w:val="single" w:color="auto" w:sz="4" w:space="0"/>
              <w:left w:val="nil"/>
              <w:bottom w:val="single" w:color="auto" w:sz="4" w:space="0"/>
              <w:right w:val="single" w:color="auto" w:sz="4" w:space="0"/>
            </w:tcBorders>
            <w:noWrap/>
          </w:tcPr>
          <w:p w14:paraId="0C1E26FE">
            <w:pPr>
              <w:adjustRightInd w:val="0"/>
              <w:snapToGrid w:val="0"/>
              <w:jc w:val="left"/>
              <w:rPr>
                <w:rFonts w:ascii="宋体"/>
                <w:color w:val="auto"/>
                <w:kern w:val="0"/>
                <w:sz w:val="18"/>
                <w:szCs w:val="18"/>
              </w:rPr>
            </w:pPr>
          </w:p>
        </w:tc>
      </w:tr>
      <w:tr w14:paraId="53776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1613" w:type="pct"/>
            <w:gridSpan w:val="3"/>
            <w:tcBorders>
              <w:top w:val="single" w:color="auto" w:sz="4" w:space="0"/>
              <w:left w:val="single" w:color="auto" w:sz="4" w:space="0"/>
              <w:bottom w:val="single" w:color="auto" w:sz="4" w:space="0"/>
              <w:right w:val="single" w:color="auto" w:sz="4" w:space="0"/>
            </w:tcBorders>
            <w:noWrap/>
            <w:vAlign w:val="center"/>
          </w:tcPr>
          <w:p w14:paraId="47A24602">
            <w:pPr>
              <w:adjustRightInd w:val="0"/>
              <w:snapToGrid w:val="0"/>
              <w:rPr>
                <w:rFonts w:ascii="宋体"/>
                <w:color w:val="auto"/>
                <w:kern w:val="0"/>
                <w:sz w:val="18"/>
                <w:szCs w:val="18"/>
              </w:rPr>
            </w:pPr>
            <w:r>
              <w:rPr>
                <w:rFonts w:ascii="宋体"/>
                <w:color w:val="auto"/>
                <w:kern w:val="0"/>
                <w:sz w:val="18"/>
                <w:szCs w:val="18"/>
              </w:rPr>
              <w:t xml:space="preserve">检查人签字：           </w:t>
            </w:r>
          </w:p>
        </w:tc>
        <w:tc>
          <w:tcPr>
            <w:tcW w:w="2668" w:type="pct"/>
            <w:tcBorders>
              <w:top w:val="single" w:color="auto" w:sz="4" w:space="0"/>
              <w:left w:val="nil"/>
              <w:bottom w:val="single" w:color="auto" w:sz="4" w:space="0"/>
              <w:right w:val="single" w:color="auto" w:sz="4" w:space="0"/>
            </w:tcBorders>
            <w:noWrap/>
            <w:vAlign w:val="center"/>
          </w:tcPr>
          <w:p w14:paraId="495AEDE8">
            <w:pPr>
              <w:adjustRightInd w:val="0"/>
              <w:snapToGrid w:val="0"/>
              <w:ind w:firstLine="180" w:firstLineChars="100"/>
              <w:jc w:val="left"/>
              <w:rPr>
                <w:rFonts w:ascii="宋体"/>
                <w:color w:val="auto"/>
                <w:kern w:val="0"/>
                <w:sz w:val="18"/>
                <w:szCs w:val="18"/>
              </w:rPr>
            </w:pPr>
            <w:r>
              <w:rPr>
                <w:rFonts w:ascii="宋体"/>
                <w:color w:val="auto"/>
                <w:kern w:val="0"/>
                <w:sz w:val="18"/>
                <w:szCs w:val="18"/>
              </w:rPr>
              <w:t>被</w:t>
            </w:r>
            <w:r>
              <w:rPr>
                <w:rFonts w:hint="eastAsia" w:ascii="宋体"/>
                <w:color w:val="auto"/>
                <w:kern w:val="0"/>
                <w:sz w:val="18"/>
                <w:szCs w:val="18"/>
                <w:lang w:eastAsia="zh-CN"/>
              </w:rPr>
              <w:t>评价</w:t>
            </w:r>
            <w:r>
              <w:rPr>
                <w:rFonts w:hint="eastAsia" w:ascii="宋体"/>
                <w:color w:val="auto"/>
                <w:kern w:val="0"/>
                <w:sz w:val="18"/>
                <w:szCs w:val="18"/>
              </w:rPr>
              <w:t>单位</w:t>
            </w:r>
          </w:p>
          <w:p w14:paraId="3AC2EDF3">
            <w:pPr>
              <w:adjustRightInd w:val="0"/>
              <w:snapToGrid w:val="0"/>
              <w:jc w:val="left"/>
              <w:rPr>
                <w:rFonts w:ascii="宋体"/>
                <w:color w:val="auto"/>
                <w:kern w:val="0"/>
                <w:sz w:val="18"/>
                <w:szCs w:val="18"/>
              </w:rPr>
            </w:pPr>
            <w:r>
              <w:rPr>
                <w:rFonts w:hint="eastAsia" w:ascii="宋体"/>
                <w:color w:val="auto"/>
                <w:kern w:val="0"/>
                <w:sz w:val="18"/>
                <w:szCs w:val="18"/>
              </w:rPr>
              <w:t>项目负责人</w:t>
            </w:r>
            <w:r>
              <w:rPr>
                <w:rFonts w:ascii="宋体"/>
                <w:color w:val="auto"/>
                <w:kern w:val="0"/>
                <w:sz w:val="18"/>
                <w:szCs w:val="18"/>
              </w:rPr>
              <w:t>签字：</w:t>
            </w:r>
          </w:p>
        </w:tc>
        <w:tc>
          <w:tcPr>
            <w:tcW w:w="248" w:type="pct"/>
            <w:tcBorders>
              <w:top w:val="single" w:color="auto" w:sz="4" w:space="0"/>
              <w:left w:val="nil"/>
              <w:bottom w:val="single" w:color="auto" w:sz="4" w:space="0"/>
              <w:right w:val="single" w:color="auto" w:sz="4" w:space="0"/>
            </w:tcBorders>
            <w:noWrap/>
            <w:vAlign w:val="center"/>
          </w:tcPr>
          <w:p w14:paraId="405F547F">
            <w:pPr>
              <w:adjustRightInd w:val="0"/>
              <w:snapToGrid w:val="0"/>
              <w:jc w:val="left"/>
              <w:rPr>
                <w:rFonts w:ascii="宋体"/>
                <w:color w:val="auto"/>
                <w:kern w:val="0"/>
                <w:sz w:val="18"/>
                <w:szCs w:val="18"/>
              </w:rPr>
            </w:pPr>
          </w:p>
        </w:tc>
        <w:tc>
          <w:tcPr>
            <w:tcW w:w="238" w:type="pct"/>
            <w:tcBorders>
              <w:top w:val="single" w:color="auto" w:sz="4" w:space="0"/>
              <w:left w:val="nil"/>
              <w:bottom w:val="single" w:color="auto" w:sz="4" w:space="0"/>
              <w:right w:val="single" w:color="auto" w:sz="4" w:space="0"/>
            </w:tcBorders>
            <w:noWrap/>
          </w:tcPr>
          <w:p w14:paraId="22A4F994">
            <w:pPr>
              <w:adjustRightInd w:val="0"/>
              <w:snapToGrid w:val="0"/>
              <w:jc w:val="left"/>
              <w:rPr>
                <w:rFonts w:ascii="宋体"/>
                <w:color w:val="auto"/>
                <w:kern w:val="0"/>
                <w:sz w:val="18"/>
                <w:szCs w:val="18"/>
              </w:rPr>
            </w:pPr>
          </w:p>
        </w:tc>
        <w:tc>
          <w:tcPr>
            <w:tcW w:w="230" w:type="pct"/>
            <w:tcBorders>
              <w:top w:val="single" w:color="auto" w:sz="4" w:space="0"/>
              <w:left w:val="nil"/>
              <w:bottom w:val="single" w:color="auto" w:sz="4" w:space="0"/>
              <w:right w:val="single" w:color="auto" w:sz="4" w:space="0"/>
            </w:tcBorders>
            <w:noWrap/>
          </w:tcPr>
          <w:p w14:paraId="37450844">
            <w:pPr>
              <w:adjustRightInd w:val="0"/>
              <w:snapToGrid w:val="0"/>
              <w:jc w:val="left"/>
              <w:rPr>
                <w:rFonts w:ascii="宋体"/>
                <w:color w:val="auto"/>
                <w:kern w:val="0"/>
                <w:sz w:val="18"/>
                <w:szCs w:val="18"/>
              </w:rPr>
            </w:pPr>
          </w:p>
        </w:tc>
      </w:tr>
    </w:tbl>
    <w:p w14:paraId="74B4EABC">
      <w:pPr>
        <w:adjustRightInd w:val="0"/>
        <w:snapToGrid w:val="0"/>
        <w:spacing w:line="570" w:lineRule="exact"/>
        <w:jc w:val="both"/>
        <w:rPr>
          <w:rFonts w:hint="eastAsia" w:ascii="方正小标宋简体" w:eastAsia="方正小标宋简体"/>
          <w:bCs/>
          <w:color w:val="auto"/>
          <w:kern w:val="0"/>
          <w:sz w:val="32"/>
          <w:szCs w:val="32"/>
        </w:rPr>
      </w:pPr>
      <w:bookmarkStart w:id="6" w:name="_GoBack"/>
      <w:bookmarkEnd w:id="6"/>
    </w:p>
    <w:p w14:paraId="46C76426">
      <w:pPr>
        <w:adjustRightInd w:val="0"/>
        <w:snapToGrid w:val="0"/>
        <w:spacing w:line="570" w:lineRule="exact"/>
        <w:jc w:val="center"/>
        <w:rPr>
          <w:rFonts w:hint="eastAsia" w:ascii="方正黑体_GBK" w:eastAsia="方正黑体_GBK" w:cs="方正黑体_GBK"/>
          <w:bCs/>
          <w:color w:val="auto"/>
          <w:spacing w:val="-20"/>
          <w:kern w:val="0"/>
          <w:sz w:val="32"/>
          <w:szCs w:val="32"/>
        </w:rPr>
      </w:pPr>
      <w:r>
        <w:rPr>
          <w:rFonts w:hint="eastAsia" w:ascii="方正黑体_GBK" w:eastAsia="方正黑体_GBK" w:cs="方正黑体_GBK"/>
          <w:bCs/>
          <w:color w:val="auto"/>
          <w:spacing w:val="-20"/>
          <w:kern w:val="0"/>
          <w:sz w:val="32"/>
          <w:szCs w:val="32"/>
        </w:rPr>
        <w:br w:type="page"/>
      </w:r>
      <w:r>
        <w:rPr>
          <w:rFonts w:hint="eastAsia" w:ascii="方正黑体_GBK" w:eastAsia="方正黑体_GBK" w:cs="方正黑体_GBK"/>
          <w:bCs/>
          <w:color w:val="auto"/>
          <w:spacing w:val="-20"/>
          <w:kern w:val="0"/>
          <w:sz w:val="32"/>
          <w:szCs w:val="32"/>
        </w:rPr>
        <w:t>表</w:t>
      </w:r>
      <w:r>
        <w:rPr>
          <w:rFonts w:hint="eastAsia" w:ascii="方正黑体_GBK" w:eastAsia="方正黑体_GBK" w:cs="方正黑体_GBK"/>
          <w:bCs/>
          <w:color w:val="auto"/>
          <w:spacing w:val="-20"/>
          <w:kern w:val="0"/>
          <w:sz w:val="32"/>
          <w:szCs w:val="32"/>
          <w:lang w:val="en-US" w:eastAsia="zh-CN"/>
        </w:rPr>
        <w:t>7：</w:t>
      </w:r>
      <w:r>
        <w:rPr>
          <w:rFonts w:hint="eastAsia" w:ascii="方正黑体_GBK" w:eastAsia="方正黑体_GBK" w:cs="方正黑体_GBK"/>
          <w:bCs/>
          <w:color w:val="auto"/>
          <w:spacing w:val="-20"/>
          <w:kern w:val="0"/>
          <w:sz w:val="32"/>
          <w:szCs w:val="32"/>
        </w:rPr>
        <w:t>（分包工程</w:t>
      </w:r>
      <w:r>
        <w:rPr>
          <w:rFonts w:hint="eastAsia" w:ascii="方正黑体_GBK" w:eastAsia="方正黑体_GBK" w:cs="方正黑体_GBK"/>
          <w:bCs/>
          <w:color w:val="auto"/>
          <w:spacing w:val="-20"/>
          <w:kern w:val="0"/>
          <w:sz w:val="32"/>
          <w:szCs w:val="32"/>
          <w:lang w:val="en-US" w:eastAsia="zh-CN"/>
        </w:rPr>
        <w:t xml:space="preserve"> </w:t>
      </w:r>
      <w:r>
        <w:rPr>
          <w:rFonts w:hint="eastAsia" w:ascii="方正黑体_GBK" w:eastAsia="方正黑体_GBK" w:cs="方正黑体_GBK"/>
          <w:bCs/>
          <w:color w:val="auto"/>
          <w:spacing w:val="-20"/>
          <w:kern w:val="0"/>
          <w:sz w:val="32"/>
          <w:szCs w:val="32"/>
        </w:rPr>
        <w:t>安全文明）</w:t>
      </w:r>
    </w:p>
    <w:p w14:paraId="670B3890">
      <w:pPr>
        <w:adjustRightInd w:val="0"/>
        <w:snapToGrid w:val="0"/>
        <w:spacing w:line="570" w:lineRule="exact"/>
        <w:jc w:val="left"/>
        <w:rPr>
          <w:b/>
          <w:bCs/>
          <w:color w:val="auto"/>
          <w:w w:val="88"/>
          <w:kern w:val="0"/>
          <w:sz w:val="24"/>
        </w:rPr>
      </w:pPr>
      <w:r>
        <w:rPr>
          <w:rFonts w:hint="eastAsia"/>
          <w:bCs/>
          <w:color w:val="auto"/>
          <w:kern w:val="0"/>
          <w:sz w:val="21"/>
          <w:szCs w:val="21"/>
        </w:rPr>
        <w:t>分包单位</w:t>
      </w:r>
      <w:r>
        <w:rPr>
          <w:bCs/>
          <w:color w:val="auto"/>
          <w:kern w:val="0"/>
          <w:sz w:val="21"/>
          <w:szCs w:val="21"/>
        </w:rPr>
        <w:t>：</w:t>
      </w:r>
      <w:r>
        <w:rPr>
          <w:rFonts w:hint="eastAsia"/>
          <w:bCs/>
          <w:color w:val="auto"/>
          <w:kern w:val="0"/>
          <w:sz w:val="21"/>
          <w:szCs w:val="21"/>
        </w:rPr>
        <w:t xml:space="preserve">               </w:t>
      </w:r>
      <w:r>
        <w:rPr>
          <w:bCs/>
          <w:color w:val="auto"/>
          <w:kern w:val="0"/>
          <w:sz w:val="21"/>
          <w:szCs w:val="21"/>
        </w:rPr>
        <w:t xml:space="preserve"> </w:t>
      </w:r>
      <w:r>
        <w:rPr>
          <w:rFonts w:hint="eastAsia"/>
          <w:bCs/>
          <w:color w:val="auto"/>
          <w:kern w:val="0"/>
          <w:sz w:val="21"/>
          <w:szCs w:val="21"/>
          <w:lang w:val="en-US" w:eastAsia="zh-CN"/>
        </w:rPr>
        <w:t xml:space="preserve">   </w:t>
      </w:r>
      <w:r>
        <w:rPr>
          <w:rFonts w:hint="eastAsia"/>
          <w:bCs/>
          <w:color w:val="auto"/>
          <w:kern w:val="0"/>
          <w:sz w:val="21"/>
          <w:szCs w:val="21"/>
          <w:lang w:eastAsia="zh-CN"/>
        </w:rPr>
        <w:t>评价</w:t>
      </w:r>
      <w:r>
        <w:rPr>
          <w:bCs/>
          <w:color w:val="auto"/>
          <w:kern w:val="0"/>
          <w:sz w:val="21"/>
          <w:szCs w:val="21"/>
        </w:rPr>
        <w:t>日期：</w:t>
      </w:r>
      <w:r>
        <w:rPr>
          <w:bCs/>
          <w:color w:val="auto"/>
          <w:kern w:val="0"/>
          <w:sz w:val="24"/>
        </w:rPr>
        <w:t xml:space="preserve">                                    </w:t>
      </w:r>
    </w:p>
    <w:tbl>
      <w:tblPr>
        <w:tblStyle w:val="5"/>
        <w:tblW w:w="105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1695"/>
        <w:gridCol w:w="3029"/>
        <w:gridCol w:w="2817"/>
        <w:gridCol w:w="595"/>
        <w:gridCol w:w="659"/>
        <w:gridCol w:w="1080"/>
      </w:tblGrid>
      <w:tr w14:paraId="452D6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8" w:type="dxa"/>
            <w:tcBorders>
              <w:top w:val="single" w:color="auto" w:sz="4" w:space="0"/>
              <w:left w:val="single" w:color="auto" w:sz="4" w:space="0"/>
              <w:bottom w:val="single" w:color="auto" w:sz="4" w:space="0"/>
              <w:right w:val="single" w:color="auto" w:sz="4" w:space="0"/>
            </w:tcBorders>
            <w:noWrap/>
            <w:vAlign w:val="center"/>
          </w:tcPr>
          <w:p w14:paraId="4707D899">
            <w:pPr>
              <w:adjustRightInd w:val="0"/>
              <w:snapToGrid w:val="0"/>
              <w:jc w:val="center"/>
              <w:rPr>
                <w:rFonts w:ascii="宋体"/>
                <w:color w:val="auto"/>
                <w:kern w:val="0"/>
                <w:sz w:val="18"/>
                <w:szCs w:val="18"/>
              </w:rPr>
            </w:pPr>
            <w:r>
              <w:rPr>
                <w:rFonts w:ascii="宋体"/>
                <w:color w:val="auto"/>
                <w:kern w:val="0"/>
                <w:sz w:val="18"/>
                <w:szCs w:val="18"/>
              </w:rPr>
              <w:t>序号</w:t>
            </w:r>
          </w:p>
        </w:tc>
        <w:tc>
          <w:tcPr>
            <w:tcW w:w="1695" w:type="dxa"/>
            <w:tcBorders>
              <w:top w:val="single" w:color="auto" w:sz="4" w:space="0"/>
              <w:left w:val="single" w:color="auto" w:sz="4" w:space="0"/>
              <w:bottom w:val="single" w:color="auto" w:sz="4" w:space="0"/>
              <w:right w:val="single" w:color="auto" w:sz="4" w:space="0"/>
            </w:tcBorders>
            <w:noWrap/>
            <w:vAlign w:val="center"/>
          </w:tcPr>
          <w:p w14:paraId="02E24BE2">
            <w:pPr>
              <w:adjustRightInd w:val="0"/>
              <w:snapToGrid w:val="0"/>
              <w:jc w:val="center"/>
              <w:rPr>
                <w:rFonts w:ascii="宋体"/>
                <w:color w:val="auto"/>
                <w:kern w:val="0"/>
                <w:sz w:val="18"/>
                <w:szCs w:val="18"/>
              </w:rPr>
            </w:pPr>
            <w:r>
              <w:rPr>
                <w:rFonts w:hint="eastAsia" w:ascii="宋体"/>
                <w:color w:val="auto"/>
                <w:kern w:val="0"/>
                <w:sz w:val="18"/>
                <w:szCs w:val="18"/>
                <w:lang w:eastAsia="zh-CN"/>
              </w:rPr>
              <w:t>评价</w:t>
            </w:r>
            <w:r>
              <w:rPr>
                <w:rFonts w:ascii="宋体"/>
                <w:color w:val="auto"/>
                <w:kern w:val="0"/>
                <w:sz w:val="18"/>
                <w:szCs w:val="18"/>
              </w:rPr>
              <w:t>项目</w:t>
            </w:r>
          </w:p>
        </w:tc>
        <w:tc>
          <w:tcPr>
            <w:tcW w:w="5846" w:type="dxa"/>
            <w:gridSpan w:val="2"/>
            <w:tcBorders>
              <w:top w:val="single" w:color="auto" w:sz="4" w:space="0"/>
              <w:left w:val="single" w:color="auto" w:sz="4" w:space="0"/>
              <w:bottom w:val="single" w:color="auto" w:sz="4" w:space="0"/>
              <w:right w:val="single" w:color="auto" w:sz="4" w:space="0"/>
            </w:tcBorders>
            <w:noWrap/>
            <w:vAlign w:val="center"/>
          </w:tcPr>
          <w:p w14:paraId="54CC6AF1">
            <w:pPr>
              <w:adjustRightInd w:val="0"/>
              <w:snapToGrid w:val="0"/>
              <w:rPr>
                <w:rFonts w:ascii="宋体"/>
                <w:color w:val="auto"/>
                <w:kern w:val="0"/>
                <w:sz w:val="18"/>
                <w:szCs w:val="18"/>
              </w:rPr>
            </w:pPr>
            <w:r>
              <w:rPr>
                <w:rFonts w:hint="eastAsia" w:ascii="宋体"/>
                <w:color w:val="auto"/>
                <w:kern w:val="0"/>
                <w:sz w:val="18"/>
                <w:szCs w:val="18"/>
                <w:lang w:eastAsia="zh-CN"/>
              </w:rPr>
              <w:t>评价</w:t>
            </w:r>
            <w:r>
              <w:rPr>
                <w:rFonts w:ascii="宋体"/>
                <w:color w:val="auto"/>
                <w:kern w:val="0"/>
                <w:sz w:val="18"/>
                <w:szCs w:val="18"/>
              </w:rPr>
              <w:t>情况及扣分办法</w:t>
            </w:r>
          </w:p>
        </w:tc>
        <w:tc>
          <w:tcPr>
            <w:tcW w:w="595" w:type="dxa"/>
            <w:tcBorders>
              <w:top w:val="single" w:color="auto" w:sz="4" w:space="0"/>
              <w:left w:val="single" w:color="auto" w:sz="4" w:space="0"/>
              <w:bottom w:val="single" w:color="auto" w:sz="4" w:space="0"/>
              <w:right w:val="single" w:color="auto" w:sz="4" w:space="0"/>
            </w:tcBorders>
            <w:noWrap/>
            <w:vAlign w:val="center"/>
          </w:tcPr>
          <w:p w14:paraId="68DAF8DD">
            <w:pPr>
              <w:adjustRightInd w:val="0"/>
              <w:snapToGrid w:val="0"/>
              <w:jc w:val="center"/>
              <w:rPr>
                <w:rFonts w:ascii="宋体"/>
                <w:color w:val="auto"/>
                <w:kern w:val="0"/>
                <w:sz w:val="18"/>
                <w:szCs w:val="18"/>
              </w:rPr>
            </w:pPr>
            <w:r>
              <w:rPr>
                <w:rFonts w:ascii="宋体"/>
                <w:color w:val="auto"/>
                <w:kern w:val="0"/>
                <w:sz w:val="18"/>
                <w:szCs w:val="18"/>
              </w:rPr>
              <w:t>扣分</w:t>
            </w:r>
          </w:p>
        </w:tc>
        <w:tc>
          <w:tcPr>
            <w:tcW w:w="659" w:type="dxa"/>
            <w:tcBorders>
              <w:top w:val="single" w:color="auto" w:sz="4" w:space="0"/>
              <w:left w:val="single" w:color="auto" w:sz="4" w:space="0"/>
              <w:bottom w:val="single" w:color="auto" w:sz="4" w:space="0"/>
              <w:right w:val="single" w:color="auto" w:sz="4" w:space="0"/>
            </w:tcBorders>
            <w:noWrap/>
            <w:vAlign w:val="center"/>
          </w:tcPr>
          <w:p w14:paraId="6B511317">
            <w:pPr>
              <w:adjustRightInd w:val="0"/>
              <w:snapToGrid w:val="0"/>
              <w:jc w:val="center"/>
              <w:rPr>
                <w:rFonts w:ascii="宋体"/>
                <w:color w:val="auto"/>
                <w:kern w:val="0"/>
                <w:sz w:val="18"/>
                <w:szCs w:val="18"/>
              </w:rPr>
            </w:pPr>
            <w:r>
              <w:rPr>
                <w:rFonts w:ascii="宋体"/>
                <w:color w:val="auto"/>
                <w:kern w:val="0"/>
                <w:sz w:val="18"/>
                <w:szCs w:val="18"/>
              </w:rPr>
              <w:t>得分</w:t>
            </w:r>
          </w:p>
        </w:tc>
        <w:tc>
          <w:tcPr>
            <w:tcW w:w="1080" w:type="dxa"/>
            <w:tcBorders>
              <w:top w:val="single" w:color="auto" w:sz="4" w:space="0"/>
              <w:left w:val="single" w:color="auto" w:sz="4" w:space="0"/>
              <w:bottom w:val="single" w:color="auto" w:sz="4" w:space="0"/>
              <w:right w:val="single" w:color="auto" w:sz="4" w:space="0"/>
            </w:tcBorders>
            <w:noWrap/>
            <w:vAlign w:val="center"/>
          </w:tcPr>
          <w:p w14:paraId="606C0358">
            <w:pPr>
              <w:adjustRightInd w:val="0"/>
              <w:snapToGrid w:val="0"/>
              <w:jc w:val="center"/>
              <w:rPr>
                <w:rFonts w:ascii="宋体"/>
                <w:color w:val="auto"/>
                <w:kern w:val="0"/>
                <w:sz w:val="18"/>
                <w:szCs w:val="18"/>
              </w:rPr>
            </w:pPr>
            <w:r>
              <w:rPr>
                <w:rFonts w:ascii="宋体"/>
                <w:color w:val="auto"/>
                <w:kern w:val="0"/>
                <w:sz w:val="18"/>
                <w:szCs w:val="18"/>
              </w:rPr>
              <w:t>扣分</w:t>
            </w:r>
          </w:p>
          <w:p w14:paraId="10D83A7F">
            <w:pPr>
              <w:adjustRightInd w:val="0"/>
              <w:snapToGrid w:val="0"/>
              <w:jc w:val="center"/>
              <w:rPr>
                <w:rFonts w:ascii="宋体"/>
                <w:color w:val="auto"/>
                <w:kern w:val="0"/>
                <w:sz w:val="18"/>
                <w:szCs w:val="18"/>
              </w:rPr>
            </w:pPr>
            <w:r>
              <w:rPr>
                <w:rFonts w:ascii="宋体"/>
                <w:color w:val="auto"/>
                <w:kern w:val="0"/>
                <w:sz w:val="18"/>
                <w:szCs w:val="18"/>
              </w:rPr>
              <w:t>原因</w:t>
            </w:r>
          </w:p>
        </w:tc>
      </w:tr>
      <w:tr w14:paraId="20D00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698" w:type="dxa"/>
            <w:tcBorders>
              <w:top w:val="single" w:color="auto" w:sz="4" w:space="0"/>
              <w:left w:val="single" w:color="auto" w:sz="4" w:space="0"/>
              <w:bottom w:val="single" w:color="auto" w:sz="4" w:space="0"/>
              <w:right w:val="single" w:color="auto" w:sz="4" w:space="0"/>
            </w:tcBorders>
            <w:noWrap/>
            <w:vAlign w:val="center"/>
          </w:tcPr>
          <w:p w14:paraId="4C45B692">
            <w:pPr>
              <w:adjustRightInd w:val="0"/>
              <w:snapToGrid w:val="0"/>
              <w:jc w:val="center"/>
              <w:rPr>
                <w:rFonts w:ascii="宋体"/>
                <w:color w:val="auto"/>
                <w:kern w:val="0"/>
                <w:sz w:val="18"/>
                <w:szCs w:val="18"/>
              </w:rPr>
            </w:pPr>
            <w:r>
              <w:rPr>
                <w:rFonts w:ascii="宋体"/>
                <w:color w:val="auto"/>
                <w:kern w:val="0"/>
                <w:sz w:val="18"/>
                <w:szCs w:val="18"/>
              </w:rPr>
              <w:t>1</w:t>
            </w:r>
          </w:p>
        </w:tc>
        <w:tc>
          <w:tcPr>
            <w:tcW w:w="1695" w:type="dxa"/>
            <w:tcBorders>
              <w:top w:val="single" w:color="auto" w:sz="4" w:space="0"/>
              <w:left w:val="single" w:color="auto" w:sz="4" w:space="0"/>
              <w:bottom w:val="single" w:color="auto" w:sz="4" w:space="0"/>
              <w:right w:val="single" w:color="auto" w:sz="4" w:space="0"/>
            </w:tcBorders>
            <w:noWrap/>
            <w:vAlign w:val="center"/>
          </w:tcPr>
          <w:p w14:paraId="4860E82D">
            <w:pPr>
              <w:adjustRightInd w:val="0"/>
              <w:snapToGrid w:val="0"/>
              <w:jc w:val="center"/>
              <w:rPr>
                <w:rFonts w:ascii="宋体"/>
                <w:color w:val="auto"/>
                <w:kern w:val="0"/>
                <w:sz w:val="18"/>
                <w:szCs w:val="18"/>
              </w:rPr>
            </w:pPr>
            <w:r>
              <w:rPr>
                <w:rFonts w:hint="eastAsia" w:ascii="宋体"/>
                <w:color w:val="auto"/>
                <w:kern w:val="0"/>
                <w:sz w:val="18"/>
                <w:szCs w:val="18"/>
              </w:rPr>
              <w:t>安全管理</w:t>
            </w:r>
            <w:r>
              <w:rPr>
                <w:rFonts w:ascii="宋体"/>
                <w:color w:val="auto"/>
                <w:kern w:val="0"/>
                <w:sz w:val="18"/>
                <w:szCs w:val="18"/>
              </w:rPr>
              <w:t>（20分）</w:t>
            </w:r>
          </w:p>
        </w:tc>
        <w:tc>
          <w:tcPr>
            <w:tcW w:w="5846" w:type="dxa"/>
            <w:gridSpan w:val="2"/>
            <w:tcBorders>
              <w:top w:val="single" w:color="auto" w:sz="4" w:space="0"/>
              <w:left w:val="single" w:color="auto" w:sz="4" w:space="0"/>
              <w:bottom w:val="single" w:color="auto" w:sz="4" w:space="0"/>
              <w:right w:val="single" w:color="auto" w:sz="4" w:space="0"/>
            </w:tcBorders>
            <w:noWrap/>
            <w:vAlign w:val="center"/>
          </w:tcPr>
          <w:p w14:paraId="39CCBB7F">
            <w:pPr>
              <w:adjustRightInd w:val="0"/>
              <w:snapToGrid w:val="0"/>
              <w:rPr>
                <w:rFonts w:ascii="宋体"/>
                <w:color w:val="auto"/>
                <w:kern w:val="0"/>
                <w:sz w:val="18"/>
                <w:szCs w:val="18"/>
              </w:rPr>
            </w:pPr>
            <w:r>
              <w:rPr>
                <w:rFonts w:hint="eastAsia" w:ascii="宋体"/>
                <w:color w:val="auto"/>
                <w:kern w:val="0"/>
                <w:sz w:val="18"/>
                <w:szCs w:val="18"/>
              </w:rPr>
              <w:t>未建立项目安全管理体系，</w:t>
            </w:r>
            <w:r>
              <w:rPr>
                <w:rFonts w:ascii="宋体"/>
                <w:color w:val="auto"/>
                <w:kern w:val="0"/>
                <w:sz w:val="18"/>
                <w:szCs w:val="18"/>
              </w:rPr>
              <w:t>公司与项目部未签订安全责任书</w:t>
            </w:r>
            <w:r>
              <w:rPr>
                <w:rFonts w:hint="eastAsia" w:ascii="宋体"/>
                <w:color w:val="auto"/>
                <w:kern w:val="0"/>
                <w:sz w:val="18"/>
                <w:szCs w:val="18"/>
              </w:rPr>
              <w:t>，</w:t>
            </w:r>
            <w:r>
              <w:rPr>
                <w:rFonts w:ascii="宋体"/>
                <w:color w:val="auto"/>
                <w:kern w:val="0"/>
                <w:sz w:val="18"/>
                <w:szCs w:val="18"/>
              </w:rPr>
              <w:t>未签订总分包安全生产协议的扣5分；</w:t>
            </w:r>
          </w:p>
          <w:p w14:paraId="3F93597E">
            <w:pPr>
              <w:adjustRightInd w:val="0"/>
              <w:snapToGrid w:val="0"/>
              <w:rPr>
                <w:rFonts w:ascii="宋体"/>
                <w:color w:val="auto"/>
                <w:kern w:val="0"/>
                <w:sz w:val="18"/>
                <w:szCs w:val="18"/>
              </w:rPr>
            </w:pPr>
            <w:r>
              <w:rPr>
                <w:rFonts w:hint="eastAsia" w:ascii="宋体"/>
                <w:color w:val="auto"/>
                <w:kern w:val="0"/>
                <w:sz w:val="18"/>
                <w:szCs w:val="18"/>
              </w:rPr>
              <w:t>未制订各类制度与操作规程，缺一项</w:t>
            </w:r>
            <w:r>
              <w:rPr>
                <w:rFonts w:ascii="宋体"/>
                <w:color w:val="auto"/>
                <w:kern w:val="0"/>
                <w:sz w:val="18"/>
                <w:szCs w:val="18"/>
              </w:rPr>
              <w:t>扣</w:t>
            </w:r>
            <w:r>
              <w:rPr>
                <w:rFonts w:hint="eastAsia" w:ascii="宋体"/>
                <w:color w:val="auto"/>
                <w:kern w:val="0"/>
                <w:sz w:val="18"/>
                <w:szCs w:val="18"/>
              </w:rPr>
              <w:t>1</w:t>
            </w:r>
            <w:r>
              <w:rPr>
                <w:rFonts w:ascii="宋体"/>
                <w:color w:val="auto"/>
                <w:kern w:val="0"/>
                <w:sz w:val="18"/>
                <w:szCs w:val="18"/>
              </w:rPr>
              <w:t>分</w:t>
            </w:r>
          </w:p>
          <w:p w14:paraId="3C92880C">
            <w:pPr>
              <w:adjustRightInd w:val="0"/>
              <w:snapToGrid w:val="0"/>
              <w:rPr>
                <w:rFonts w:ascii="宋体"/>
                <w:color w:val="auto"/>
                <w:kern w:val="0"/>
                <w:sz w:val="18"/>
                <w:szCs w:val="18"/>
              </w:rPr>
            </w:pPr>
            <w:r>
              <w:rPr>
                <w:rFonts w:ascii="宋体"/>
                <w:color w:val="auto"/>
                <w:kern w:val="0"/>
                <w:sz w:val="18"/>
                <w:szCs w:val="18"/>
              </w:rPr>
              <w:t>未落实安全技术交底</w:t>
            </w:r>
            <w:r>
              <w:rPr>
                <w:rFonts w:hint="eastAsia" w:ascii="宋体"/>
                <w:color w:val="auto"/>
                <w:kern w:val="0"/>
                <w:sz w:val="18"/>
                <w:szCs w:val="18"/>
                <w:lang w:val="en-US" w:eastAsia="zh-CN"/>
              </w:rPr>
              <w:t>制度</w:t>
            </w:r>
            <w:r>
              <w:rPr>
                <w:rFonts w:ascii="宋体"/>
                <w:color w:val="auto"/>
                <w:kern w:val="0"/>
                <w:sz w:val="18"/>
                <w:szCs w:val="18"/>
              </w:rPr>
              <w:t>扣5分；</w:t>
            </w:r>
          </w:p>
          <w:p w14:paraId="275F40EF">
            <w:pPr>
              <w:adjustRightInd w:val="0"/>
              <w:snapToGrid w:val="0"/>
              <w:rPr>
                <w:rFonts w:ascii="宋体"/>
                <w:color w:val="000000"/>
                <w:kern w:val="0"/>
                <w:sz w:val="18"/>
                <w:szCs w:val="18"/>
              </w:rPr>
            </w:pPr>
            <w:r>
              <w:rPr>
                <w:rFonts w:ascii="宋体"/>
                <w:color w:val="000000"/>
                <w:kern w:val="0"/>
                <w:sz w:val="18"/>
                <w:szCs w:val="18"/>
              </w:rPr>
              <w:t>未定期或按要求开展安全检查的扣5分，</w:t>
            </w:r>
            <w:r>
              <w:rPr>
                <w:rFonts w:hint="eastAsia" w:ascii="宋体"/>
                <w:color w:val="000000"/>
                <w:kern w:val="0"/>
                <w:sz w:val="18"/>
                <w:szCs w:val="18"/>
                <w:lang w:val="en-US" w:eastAsia="zh-CN"/>
              </w:rPr>
              <w:t>有关</w:t>
            </w:r>
            <w:r>
              <w:rPr>
                <w:rFonts w:hint="eastAsia" w:ascii="宋体"/>
                <w:color w:val="000000"/>
                <w:kern w:val="0"/>
                <w:sz w:val="18"/>
                <w:szCs w:val="18"/>
              </w:rPr>
              <w:t>文件未落实，扣5分</w:t>
            </w:r>
          </w:p>
          <w:p w14:paraId="062309B9">
            <w:pPr>
              <w:adjustRightInd w:val="0"/>
              <w:snapToGrid w:val="0"/>
              <w:rPr>
                <w:rFonts w:hint="eastAsia" w:ascii="宋体"/>
                <w:color w:val="000000"/>
                <w:kern w:val="0"/>
                <w:sz w:val="18"/>
                <w:szCs w:val="18"/>
              </w:rPr>
            </w:pPr>
            <w:r>
              <w:rPr>
                <w:rFonts w:ascii="宋体"/>
                <w:color w:val="000000"/>
                <w:kern w:val="0"/>
                <w:sz w:val="18"/>
                <w:szCs w:val="18"/>
              </w:rPr>
              <w:t>未在规定时间内将隐患整改到位的扣5</w:t>
            </w:r>
            <w:r>
              <w:rPr>
                <w:rFonts w:hint="eastAsia" w:ascii="宋体"/>
                <w:color w:val="000000"/>
                <w:kern w:val="0"/>
                <w:sz w:val="18"/>
                <w:szCs w:val="18"/>
              </w:rPr>
              <w:t>~10</w:t>
            </w:r>
            <w:r>
              <w:rPr>
                <w:rFonts w:ascii="宋体"/>
                <w:color w:val="000000"/>
                <w:kern w:val="0"/>
                <w:sz w:val="18"/>
                <w:szCs w:val="18"/>
              </w:rPr>
              <w:t>分。</w:t>
            </w:r>
            <w:r>
              <w:rPr>
                <w:rFonts w:hint="eastAsia" w:ascii="宋体"/>
                <w:color w:val="000000"/>
                <w:kern w:val="0"/>
                <w:sz w:val="18"/>
                <w:szCs w:val="18"/>
              </w:rPr>
              <w:t>安全资料中有代签字现象扣5~10分。</w:t>
            </w:r>
          </w:p>
          <w:p w14:paraId="56131907">
            <w:pPr>
              <w:adjustRightInd w:val="0"/>
              <w:snapToGrid w:val="0"/>
              <w:rPr>
                <w:rFonts w:hint="eastAsia" w:ascii="宋体"/>
                <w:color w:val="000000"/>
                <w:kern w:val="0"/>
                <w:sz w:val="18"/>
                <w:szCs w:val="18"/>
                <w:lang w:val="en-US" w:eastAsia="zh-CN"/>
              </w:rPr>
            </w:pPr>
            <w:r>
              <w:rPr>
                <w:rFonts w:hint="eastAsia" w:ascii="宋体"/>
                <w:color w:val="000000"/>
                <w:kern w:val="0"/>
                <w:sz w:val="18"/>
                <w:szCs w:val="18"/>
                <w:lang w:val="en-US" w:eastAsia="zh-CN"/>
              </w:rPr>
              <w:t>密闭空间管理措施</w:t>
            </w:r>
          </w:p>
          <w:p w14:paraId="24EB34EF">
            <w:pPr>
              <w:adjustRightInd w:val="0"/>
              <w:snapToGrid w:val="0"/>
              <w:rPr>
                <w:rFonts w:ascii="宋体"/>
                <w:color w:val="FF0000"/>
                <w:kern w:val="0"/>
                <w:sz w:val="18"/>
                <w:szCs w:val="18"/>
                <w:lang w:val="en-US" w:eastAsia="zh-CN"/>
              </w:rPr>
            </w:pPr>
            <w:r>
              <w:rPr>
                <w:rFonts w:hint="eastAsia" w:ascii="宋体"/>
                <w:color w:val="000000"/>
                <w:kern w:val="0"/>
                <w:sz w:val="18"/>
                <w:szCs w:val="18"/>
                <w:lang w:val="en-US" w:eastAsia="zh-CN"/>
              </w:rPr>
              <w:t>动火作业及消防管理</w:t>
            </w:r>
          </w:p>
        </w:tc>
        <w:tc>
          <w:tcPr>
            <w:tcW w:w="595" w:type="dxa"/>
            <w:tcBorders>
              <w:top w:val="single" w:color="auto" w:sz="4" w:space="0"/>
              <w:left w:val="single" w:color="auto" w:sz="4" w:space="0"/>
              <w:bottom w:val="single" w:color="auto" w:sz="4" w:space="0"/>
              <w:right w:val="single" w:color="auto" w:sz="4" w:space="0"/>
            </w:tcBorders>
            <w:noWrap/>
            <w:vAlign w:val="center"/>
          </w:tcPr>
          <w:p w14:paraId="0606E517">
            <w:pPr>
              <w:adjustRightInd w:val="0"/>
              <w:snapToGrid w:val="0"/>
              <w:jc w:val="center"/>
              <w:rPr>
                <w:rFonts w:ascii="宋体"/>
                <w:color w:val="auto"/>
                <w:kern w:val="0"/>
                <w:sz w:val="18"/>
                <w:szCs w:val="18"/>
              </w:rPr>
            </w:pPr>
          </w:p>
        </w:tc>
        <w:tc>
          <w:tcPr>
            <w:tcW w:w="659" w:type="dxa"/>
            <w:tcBorders>
              <w:top w:val="single" w:color="auto" w:sz="4" w:space="0"/>
              <w:left w:val="single" w:color="auto" w:sz="4" w:space="0"/>
              <w:bottom w:val="single" w:color="auto" w:sz="4" w:space="0"/>
              <w:right w:val="single" w:color="auto" w:sz="4" w:space="0"/>
            </w:tcBorders>
            <w:noWrap/>
            <w:vAlign w:val="center"/>
          </w:tcPr>
          <w:p w14:paraId="3AB612B9">
            <w:pPr>
              <w:adjustRightInd w:val="0"/>
              <w:snapToGrid w:val="0"/>
              <w:jc w:val="center"/>
              <w:rPr>
                <w:rFonts w:ascii="宋体"/>
                <w:color w:val="auto"/>
                <w:kern w:val="0"/>
                <w:sz w:val="18"/>
                <w:szCs w:val="18"/>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646681DF">
            <w:pPr>
              <w:adjustRightInd w:val="0"/>
              <w:snapToGrid w:val="0"/>
              <w:jc w:val="center"/>
              <w:rPr>
                <w:rFonts w:ascii="宋体"/>
                <w:color w:val="auto"/>
                <w:kern w:val="0"/>
                <w:sz w:val="18"/>
                <w:szCs w:val="18"/>
              </w:rPr>
            </w:pPr>
          </w:p>
        </w:tc>
      </w:tr>
      <w:tr w14:paraId="26775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jc w:val="center"/>
        </w:trPr>
        <w:tc>
          <w:tcPr>
            <w:tcW w:w="698" w:type="dxa"/>
            <w:tcBorders>
              <w:top w:val="single" w:color="auto" w:sz="4" w:space="0"/>
              <w:left w:val="single" w:color="auto" w:sz="4" w:space="0"/>
              <w:bottom w:val="single" w:color="auto" w:sz="4" w:space="0"/>
              <w:right w:val="single" w:color="auto" w:sz="4" w:space="0"/>
            </w:tcBorders>
            <w:noWrap/>
            <w:vAlign w:val="center"/>
          </w:tcPr>
          <w:p w14:paraId="0AF302FC">
            <w:pPr>
              <w:adjustRightInd w:val="0"/>
              <w:snapToGrid w:val="0"/>
              <w:jc w:val="center"/>
              <w:rPr>
                <w:rFonts w:ascii="宋体"/>
                <w:color w:val="auto"/>
                <w:kern w:val="0"/>
                <w:sz w:val="18"/>
                <w:szCs w:val="18"/>
              </w:rPr>
            </w:pPr>
            <w:r>
              <w:rPr>
                <w:rFonts w:ascii="宋体"/>
                <w:color w:val="auto"/>
                <w:kern w:val="0"/>
                <w:sz w:val="18"/>
                <w:szCs w:val="18"/>
              </w:rPr>
              <w:t>2</w:t>
            </w:r>
          </w:p>
        </w:tc>
        <w:tc>
          <w:tcPr>
            <w:tcW w:w="1695" w:type="dxa"/>
            <w:tcBorders>
              <w:top w:val="single" w:color="auto" w:sz="4" w:space="0"/>
              <w:left w:val="single" w:color="auto" w:sz="4" w:space="0"/>
              <w:bottom w:val="single" w:color="auto" w:sz="4" w:space="0"/>
              <w:right w:val="single" w:color="auto" w:sz="4" w:space="0"/>
            </w:tcBorders>
            <w:noWrap/>
            <w:vAlign w:val="center"/>
          </w:tcPr>
          <w:p w14:paraId="43AF2029">
            <w:pPr>
              <w:adjustRightInd w:val="0"/>
              <w:snapToGrid w:val="0"/>
              <w:jc w:val="center"/>
              <w:rPr>
                <w:rFonts w:ascii="宋体"/>
                <w:color w:val="auto"/>
                <w:kern w:val="0"/>
                <w:sz w:val="18"/>
                <w:szCs w:val="18"/>
              </w:rPr>
            </w:pPr>
            <w:r>
              <w:rPr>
                <w:rFonts w:ascii="宋体"/>
                <w:color w:val="auto"/>
                <w:kern w:val="0"/>
                <w:sz w:val="18"/>
                <w:szCs w:val="18"/>
              </w:rPr>
              <w:t>教育培训</w:t>
            </w:r>
            <w:r>
              <w:rPr>
                <w:rFonts w:hint="eastAsia" w:ascii="宋体"/>
                <w:color w:val="auto"/>
                <w:kern w:val="0"/>
                <w:sz w:val="18"/>
                <w:szCs w:val="18"/>
              </w:rPr>
              <w:t>与</w:t>
            </w:r>
            <w:r>
              <w:rPr>
                <w:rFonts w:ascii="宋体"/>
                <w:color w:val="auto"/>
                <w:kern w:val="0"/>
                <w:sz w:val="18"/>
                <w:szCs w:val="18"/>
              </w:rPr>
              <w:t>持证上岗</w:t>
            </w:r>
          </w:p>
          <w:p w14:paraId="5A42E5FA">
            <w:pPr>
              <w:adjustRightInd w:val="0"/>
              <w:snapToGrid w:val="0"/>
              <w:jc w:val="center"/>
              <w:rPr>
                <w:rFonts w:ascii="宋体"/>
                <w:color w:val="auto"/>
                <w:kern w:val="0"/>
                <w:sz w:val="18"/>
                <w:szCs w:val="18"/>
              </w:rPr>
            </w:pPr>
            <w:r>
              <w:rPr>
                <w:rFonts w:ascii="宋体"/>
                <w:color w:val="auto"/>
                <w:kern w:val="0"/>
                <w:sz w:val="18"/>
                <w:szCs w:val="18"/>
              </w:rPr>
              <w:t>（</w:t>
            </w:r>
            <w:r>
              <w:rPr>
                <w:rFonts w:hint="eastAsia" w:ascii="宋体"/>
                <w:color w:val="auto"/>
                <w:kern w:val="0"/>
                <w:sz w:val="18"/>
                <w:szCs w:val="18"/>
              </w:rPr>
              <w:t>10</w:t>
            </w:r>
            <w:r>
              <w:rPr>
                <w:rFonts w:ascii="宋体"/>
                <w:color w:val="auto"/>
                <w:kern w:val="0"/>
                <w:sz w:val="18"/>
                <w:szCs w:val="18"/>
              </w:rPr>
              <w:t>分）</w:t>
            </w:r>
          </w:p>
        </w:tc>
        <w:tc>
          <w:tcPr>
            <w:tcW w:w="5846" w:type="dxa"/>
            <w:gridSpan w:val="2"/>
            <w:tcBorders>
              <w:top w:val="single" w:color="auto" w:sz="4" w:space="0"/>
              <w:left w:val="single" w:color="auto" w:sz="4" w:space="0"/>
              <w:bottom w:val="single" w:color="auto" w:sz="4" w:space="0"/>
              <w:right w:val="single" w:color="auto" w:sz="4" w:space="0"/>
            </w:tcBorders>
            <w:noWrap/>
            <w:vAlign w:val="center"/>
          </w:tcPr>
          <w:p w14:paraId="37AA1904">
            <w:pPr>
              <w:adjustRightInd w:val="0"/>
              <w:snapToGrid w:val="0"/>
              <w:rPr>
                <w:rFonts w:ascii="宋体"/>
                <w:color w:val="auto"/>
                <w:kern w:val="0"/>
                <w:sz w:val="18"/>
                <w:szCs w:val="18"/>
              </w:rPr>
            </w:pPr>
            <w:r>
              <w:rPr>
                <w:rFonts w:hint="eastAsia" w:ascii="宋体"/>
                <w:color w:val="auto"/>
                <w:kern w:val="0"/>
                <w:sz w:val="18"/>
                <w:szCs w:val="18"/>
              </w:rPr>
              <w:t>未编制</w:t>
            </w:r>
            <w:r>
              <w:rPr>
                <w:rFonts w:ascii="宋体"/>
                <w:color w:val="auto"/>
                <w:kern w:val="0"/>
                <w:sz w:val="18"/>
                <w:szCs w:val="18"/>
              </w:rPr>
              <w:t>教育培训计划扣5分；</w:t>
            </w:r>
          </w:p>
          <w:p w14:paraId="71D2E361">
            <w:pPr>
              <w:adjustRightInd w:val="0"/>
              <w:snapToGrid w:val="0"/>
              <w:rPr>
                <w:rFonts w:ascii="宋体"/>
                <w:color w:val="auto"/>
                <w:kern w:val="0"/>
                <w:sz w:val="18"/>
                <w:szCs w:val="18"/>
              </w:rPr>
            </w:pPr>
            <w:r>
              <w:rPr>
                <w:rFonts w:ascii="宋体"/>
                <w:color w:val="auto"/>
                <w:kern w:val="0"/>
                <w:sz w:val="18"/>
                <w:szCs w:val="18"/>
              </w:rPr>
              <w:t>未落实人员岗前培训教育</w:t>
            </w:r>
            <w:r>
              <w:rPr>
                <w:rFonts w:hint="eastAsia" w:ascii="宋体"/>
                <w:color w:val="auto"/>
                <w:kern w:val="0"/>
                <w:sz w:val="18"/>
                <w:szCs w:val="18"/>
              </w:rPr>
              <w:t>（无照片，影像等证明材料）</w:t>
            </w:r>
            <w:r>
              <w:rPr>
                <w:rFonts w:ascii="宋体"/>
                <w:color w:val="auto"/>
                <w:kern w:val="0"/>
                <w:sz w:val="18"/>
                <w:szCs w:val="18"/>
              </w:rPr>
              <w:t>扣</w:t>
            </w:r>
            <w:r>
              <w:rPr>
                <w:rFonts w:hint="eastAsia" w:ascii="宋体"/>
                <w:color w:val="auto"/>
                <w:kern w:val="0"/>
                <w:sz w:val="18"/>
                <w:szCs w:val="18"/>
              </w:rPr>
              <w:t>5~10</w:t>
            </w:r>
            <w:r>
              <w:rPr>
                <w:rFonts w:ascii="宋体"/>
                <w:color w:val="auto"/>
                <w:kern w:val="0"/>
                <w:sz w:val="18"/>
                <w:szCs w:val="18"/>
              </w:rPr>
              <w:t>分。</w:t>
            </w:r>
          </w:p>
          <w:p w14:paraId="4E40E136">
            <w:pPr>
              <w:adjustRightInd w:val="0"/>
              <w:snapToGrid w:val="0"/>
              <w:rPr>
                <w:rFonts w:ascii="宋体"/>
                <w:color w:val="auto"/>
                <w:kern w:val="0"/>
                <w:sz w:val="18"/>
                <w:szCs w:val="18"/>
              </w:rPr>
            </w:pPr>
            <w:r>
              <w:rPr>
                <w:rFonts w:ascii="宋体"/>
                <w:color w:val="auto"/>
                <w:kern w:val="0"/>
                <w:sz w:val="18"/>
                <w:szCs w:val="18"/>
              </w:rPr>
              <w:t>未如实建立特种作业人员名册扣</w:t>
            </w:r>
            <w:r>
              <w:rPr>
                <w:rFonts w:hint="eastAsia" w:ascii="宋体"/>
                <w:color w:val="auto"/>
                <w:kern w:val="0"/>
                <w:sz w:val="18"/>
                <w:szCs w:val="18"/>
              </w:rPr>
              <w:t>5</w:t>
            </w:r>
            <w:r>
              <w:rPr>
                <w:rFonts w:ascii="宋体"/>
                <w:color w:val="auto"/>
                <w:kern w:val="0"/>
                <w:sz w:val="18"/>
                <w:szCs w:val="18"/>
              </w:rPr>
              <w:t>分。</w:t>
            </w:r>
          </w:p>
          <w:p w14:paraId="3A5A480B">
            <w:pPr>
              <w:adjustRightInd w:val="0"/>
              <w:snapToGrid w:val="0"/>
              <w:rPr>
                <w:rFonts w:ascii="宋体"/>
                <w:color w:val="auto"/>
                <w:kern w:val="0"/>
                <w:sz w:val="18"/>
                <w:szCs w:val="18"/>
              </w:rPr>
            </w:pPr>
            <w:r>
              <w:rPr>
                <w:rFonts w:hint="eastAsia" w:ascii="宋体"/>
                <w:color w:val="auto"/>
                <w:kern w:val="0"/>
                <w:sz w:val="18"/>
                <w:szCs w:val="18"/>
              </w:rPr>
              <w:t>各类人员无有效证件上岗发现一人扣</w:t>
            </w:r>
            <w:r>
              <w:rPr>
                <w:rFonts w:hint="eastAsia" w:ascii="宋体"/>
                <w:color w:val="auto"/>
                <w:kern w:val="0"/>
                <w:sz w:val="18"/>
                <w:szCs w:val="18"/>
                <w:lang w:val="en-US" w:eastAsia="zh-CN"/>
              </w:rPr>
              <w:t>5</w:t>
            </w:r>
            <w:r>
              <w:rPr>
                <w:rFonts w:hint="eastAsia" w:ascii="宋体"/>
                <w:color w:val="auto"/>
                <w:kern w:val="0"/>
                <w:sz w:val="18"/>
                <w:szCs w:val="18"/>
              </w:rPr>
              <w:t>分</w:t>
            </w:r>
          </w:p>
        </w:tc>
        <w:tc>
          <w:tcPr>
            <w:tcW w:w="595" w:type="dxa"/>
            <w:tcBorders>
              <w:top w:val="single" w:color="auto" w:sz="4" w:space="0"/>
              <w:left w:val="single" w:color="auto" w:sz="4" w:space="0"/>
              <w:bottom w:val="single" w:color="auto" w:sz="4" w:space="0"/>
              <w:right w:val="single" w:color="auto" w:sz="4" w:space="0"/>
            </w:tcBorders>
            <w:noWrap/>
            <w:vAlign w:val="center"/>
          </w:tcPr>
          <w:p w14:paraId="2EDA17CF">
            <w:pPr>
              <w:adjustRightInd w:val="0"/>
              <w:snapToGrid w:val="0"/>
              <w:jc w:val="center"/>
              <w:rPr>
                <w:rFonts w:ascii="宋体"/>
                <w:color w:val="auto"/>
                <w:kern w:val="0"/>
                <w:sz w:val="18"/>
                <w:szCs w:val="18"/>
              </w:rPr>
            </w:pPr>
          </w:p>
        </w:tc>
        <w:tc>
          <w:tcPr>
            <w:tcW w:w="659" w:type="dxa"/>
            <w:tcBorders>
              <w:top w:val="single" w:color="auto" w:sz="4" w:space="0"/>
              <w:left w:val="single" w:color="auto" w:sz="4" w:space="0"/>
              <w:bottom w:val="single" w:color="auto" w:sz="4" w:space="0"/>
              <w:right w:val="single" w:color="auto" w:sz="4" w:space="0"/>
            </w:tcBorders>
            <w:noWrap/>
            <w:vAlign w:val="center"/>
          </w:tcPr>
          <w:p w14:paraId="57653B80">
            <w:pPr>
              <w:adjustRightInd w:val="0"/>
              <w:snapToGrid w:val="0"/>
              <w:jc w:val="center"/>
              <w:rPr>
                <w:rFonts w:ascii="宋体"/>
                <w:color w:val="auto"/>
                <w:kern w:val="0"/>
                <w:sz w:val="18"/>
                <w:szCs w:val="18"/>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498804E9">
            <w:pPr>
              <w:adjustRightInd w:val="0"/>
              <w:snapToGrid w:val="0"/>
              <w:jc w:val="center"/>
              <w:rPr>
                <w:rFonts w:ascii="宋体"/>
                <w:color w:val="auto"/>
                <w:kern w:val="0"/>
                <w:sz w:val="18"/>
                <w:szCs w:val="18"/>
              </w:rPr>
            </w:pPr>
          </w:p>
        </w:tc>
      </w:tr>
      <w:tr w14:paraId="51E09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698" w:type="dxa"/>
            <w:tcBorders>
              <w:top w:val="single" w:color="auto" w:sz="4" w:space="0"/>
              <w:left w:val="single" w:color="auto" w:sz="4" w:space="0"/>
              <w:bottom w:val="single" w:color="auto" w:sz="4" w:space="0"/>
              <w:right w:val="single" w:color="auto" w:sz="4" w:space="0"/>
            </w:tcBorders>
            <w:noWrap/>
            <w:vAlign w:val="center"/>
          </w:tcPr>
          <w:p w14:paraId="7FCCABCF">
            <w:pPr>
              <w:adjustRightInd w:val="0"/>
              <w:snapToGrid w:val="0"/>
              <w:jc w:val="center"/>
              <w:rPr>
                <w:rFonts w:ascii="宋体"/>
                <w:color w:val="auto"/>
                <w:kern w:val="0"/>
                <w:sz w:val="18"/>
                <w:szCs w:val="18"/>
              </w:rPr>
            </w:pPr>
            <w:r>
              <w:rPr>
                <w:rFonts w:ascii="宋体"/>
                <w:color w:val="auto"/>
                <w:kern w:val="0"/>
                <w:sz w:val="18"/>
                <w:szCs w:val="18"/>
              </w:rPr>
              <w:t>3</w:t>
            </w:r>
          </w:p>
        </w:tc>
        <w:tc>
          <w:tcPr>
            <w:tcW w:w="1695" w:type="dxa"/>
            <w:tcBorders>
              <w:top w:val="single" w:color="auto" w:sz="4" w:space="0"/>
              <w:left w:val="nil"/>
              <w:bottom w:val="single" w:color="auto" w:sz="4" w:space="0"/>
              <w:right w:val="single" w:color="auto" w:sz="4" w:space="0"/>
            </w:tcBorders>
            <w:noWrap/>
            <w:vAlign w:val="center"/>
          </w:tcPr>
          <w:p w14:paraId="48BDEF2C">
            <w:pPr>
              <w:adjustRightInd w:val="0"/>
              <w:snapToGrid w:val="0"/>
              <w:jc w:val="center"/>
              <w:rPr>
                <w:rFonts w:ascii="宋体"/>
                <w:color w:val="auto"/>
                <w:kern w:val="0"/>
                <w:sz w:val="18"/>
                <w:szCs w:val="18"/>
              </w:rPr>
            </w:pPr>
            <w:r>
              <w:rPr>
                <w:rFonts w:ascii="宋体"/>
                <w:color w:val="auto"/>
                <w:kern w:val="0"/>
                <w:sz w:val="18"/>
                <w:szCs w:val="18"/>
              </w:rPr>
              <w:t>施工方案及专家论证</w:t>
            </w:r>
          </w:p>
          <w:p w14:paraId="0E416C66">
            <w:pPr>
              <w:adjustRightInd w:val="0"/>
              <w:snapToGrid w:val="0"/>
              <w:jc w:val="center"/>
              <w:rPr>
                <w:rFonts w:ascii="宋体"/>
                <w:color w:val="auto"/>
                <w:kern w:val="0"/>
                <w:sz w:val="18"/>
                <w:szCs w:val="18"/>
              </w:rPr>
            </w:pPr>
            <w:r>
              <w:rPr>
                <w:rFonts w:ascii="宋体"/>
                <w:color w:val="auto"/>
                <w:kern w:val="0"/>
                <w:sz w:val="18"/>
                <w:szCs w:val="18"/>
              </w:rPr>
              <w:t>（10分）</w:t>
            </w:r>
          </w:p>
        </w:tc>
        <w:tc>
          <w:tcPr>
            <w:tcW w:w="5846" w:type="dxa"/>
            <w:gridSpan w:val="2"/>
            <w:tcBorders>
              <w:top w:val="single" w:color="auto" w:sz="4" w:space="0"/>
              <w:left w:val="nil"/>
              <w:bottom w:val="single" w:color="auto" w:sz="4" w:space="0"/>
              <w:right w:val="single" w:color="auto" w:sz="4" w:space="0"/>
            </w:tcBorders>
            <w:noWrap/>
            <w:vAlign w:val="center"/>
          </w:tcPr>
          <w:p w14:paraId="3310B4F4">
            <w:pPr>
              <w:adjustRightInd w:val="0"/>
              <w:snapToGrid w:val="0"/>
              <w:rPr>
                <w:rFonts w:ascii="宋体"/>
                <w:color w:val="auto"/>
                <w:kern w:val="0"/>
                <w:sz w:val="18"/>
                <w:szCs w:val="18"/>
              </w:rPr>
            </w:pPr>
            <w:r>
              <w:rPr>
                <w:rFonts w:ascii="宋体"/>
                <w:color w:val="auto"/>
                <w:kern w:val="0"/>
                <w:sz w:val="18"/>
                <w:szCs w:val="18"/>
              </w:rPr>
              <w:t>危险性较大分部分项工程未编制方案的扣</w:t>
            </w:r>
            <w:r>
              <w:rPr>
                <w:rFonts w:hint="eastAsia" w:ascii="宋体"/>
                <w:color w:val="auto"/>
                <w:kern w:val="0"/>
                <w:sz w:val="18"/>
                <w:szCs w:val="18"/>
              </w:rPr>
              <w:t>10</w:t>
            </w:r>
            <w:r>
              <w:rPr>
                <w:rFonts w:ascii="宋体"/>
                <w:color w:val="auto"/>
                <w:kern w:val="0"/>
                <w:sz w:val="18"/>
                <w:szCs w:val="18"/>
              </w:rPr>
              <w:t>分，审批手续不规范的扣3分；超过一定规模的危险性较大分部分项工程未组织专家论证并按要求完善方案的扣</w:t>
            </w:r>
            <w:r>
              <w:rPr>
                <w:rFonts w:hint="eastAsia" w:ascii="宋体"/>
                <w:color w:val="auto"/>
                <w:kern w:val="0"/>
                <w:sz w:val="18"/>
                <w:szCs w:val="18"/>
              </w:rPr>
              <w:t>5~</w:t>
            </w:r>
            <w:r>
              <w:rPr>
                <w:rFonts w:ascii="宋体"/>
                <w:color w:val="auto"/>
                <w:kern w:val="0"/>
                <w:sz w:val="18"/>
                <w:szCs w:val="18"/>
              </w:rPr>
              <w:t>10分。</w:t>
            </w:r>
          </w:p>
        </w:tc>
        <w:tc>
          <w:tcPr>
            <w:tcW w:w="595" w:type="dxa"/>
            <w:tcBorders>
              <w:top w:val="single" w:color="auto" w:sz="4" w:space="0"/>
              <w:left w:val="nil"/>
              <w:bottom w:val="single" w:color="auto" w:sz="4" w:space="0"/>
              <w:right w:val="single" w:color="auto" w:sz="4" w:space="0"/>
            </w:tcBorders>
            <w:noWrap/>
            <w:vAlign w:val="center"/>
          </w:tcPr>
          <w:p w14:paraId="11D28DDA">
            <w:pPr>
              <w:adjustRightInd w:val="0"/>
              <w:snapToGrid w:val="0"/>
              <w:jc w:val="center"/>
              <w:rPr>
                <w:rFonts w:ascii="宋体"/>
                <w:color w:val="auto"/>
                <w:kern w:val="0"/>
                <w:sz w:val="18"/>
                <w:szCs w:val="18"/>
              </w:rPr>
            </w:pPr>
          </w:p>
        </w:tc>
        <w:tc>
          <w:tcPr>
            <w:tcW w:w="659" w:type="dxa"/>
            <w:tcBorders>
              <w:top w:val="single" w:color="auto" w:sz="4" w:space="0"/>
              <w:left w:val="nil"/>
              <w:bottom w:val="single" w:color="auto" w:sz="4" w:space="0"/>
              <w:right w:val="single" w:color="auto" w:sz="4" w:space="0"/>
            </w:tcBorders>
            <w:noWrap/>
            <w:vAlign w:val="center"/>
          </w:tcPr>
          <w:p w14:paraId="624AF34A">
            <w:pPr>
              <w:adjustRightInd w:val="0"/>
              <w:snapToGrid w:val="0"/>
              <w:jc w:val="center"/>
              <w:rPr>
                <w:rFonts w:ascii="宋体"/>
                <w:color w:val="auto"/>
                <w:kern w:val="0"/>
                <w:sz w:val="18"/>
                <w:szCs w:val="18"/>
              </w:rPr>
            </w:pPr>
          </w:p>
        </w:tc>
        <w:tc>
          <w:tcPr>
            <w:tcW w:w="1080" w:type="dxa"/>
            <w:tcBorders>
              <w:top w:val="single" w:color="auto" w:sz="4" w:space="0"/>
              <w:left w:val="nil"/>
              <w:bottom w:val="single" w:color="auto" w:sz="4" w:space="0"/>
              <w:right w:val="single" w:color="auto" w:sz="4" w:space="0"/>
            </w:tcBorders>
            <w:noWrap/>
            <w:vAlign w:val="center"/>
          </w:tcPr>
          <w:p w14:paraId="47821CEC">
            <w:pPr>
              <w:adjustRightInd w:val="0"/>
              <w:snapToGrid w:val="0"/>
              <w:jc w:val="center"/>
              <w:rPr>
                <w:rFonts w:ascii="宋体"/>
                <w:color w:val="auto"/>
                <w:kern w:val="0"/>
                <w:sz w:val="18"/>
                <w:szCs w:val="18"/>
              </w:rPr>
            </w:pPr>
          </w:p>
        </w:tc>
      </w:tr>
      <w:tr w14:paraId="0C8DF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698" w:type="dxa"/>
            <w:tcBorders>
              <w:top w:val="nil"/>
              <w:left w:val="single" w:color="auto" w:sz="4" w:space="0"/>
              <w:bottom w:val="single" w:color="auto" w:sz="4" w:space="0"/>
              <w:right w:val="single" w:color="auto" w:sz="4" w:space="0"/>
            </w:tcBorders>
            <w:noWrap/>
            <w:vAlign w:val="center"/>
          </w:tcPr>
          <w:p w14:paraId="4E36331A">
            <w:pPr>
              <w:adjustRightInd w:val="0"/>
              <w:snapToGrid w:val="0"/>
              <w:jc w:val="center"/>
              <w:rPr>
                <w:rFonts w:ascii="宋体"/>
                <w:color w:val="auto"/>
                <w:kern w:val="0"/>
                <w:sz w:val="18"/>
                <w:szCs w:val="18"/>
              </w:rPr>
            </w:pPr>
            <w:r>
              <w:rPr>
                <w:rFonts w:ascii="宋体"/>
                <w:color w:val="auto"/>
                <w:kern w:val="0"/>
                <w:sz w:val="18"/>
                <w:szCs w:val="18"/>
              </w:rPr>
              <w:t>4</w:t>
            </w:r>
          </w:p>
        </w:tc>
        <w:tc>
          <w:tcPr>
            <w:tcW w:w="1695" w:type="dxa"/>
            <w:tcBorders>
              <w:top w:val="single" w:color="auto" w:sz="4" w:space="0"/>
              <w:left w:val="nil"/>
              <w:bottom w:val="single" w:color="auto" w:sz="4" w:space="0"/>
              <w:right w:val="single" w:color="auto" w:sz="4" w:space="0"/>
            </w:tcBorders>
            <w:noWrap/>
            <w:vAlign w:val="center"/>
          </w:tcPr>
          <w:p w14:paraId="286DB850">
            <w:pPr>
              <w:adjustRightInd w:val="0"/>
              <w:snapToGrid w:val="0"/>
              <w:jc w:val="center"/>
              <w:rPr>
                <w:rFonts w:ascii="宋体"/>
                <w:color w:val="auto"/>
                <w:kern w:val="0"/>
                <w:sz w:val="18"/>
                <w:szCs w:val="18"/>
              </w:rPr>
            </w:pPr>
            <w:r>
              <w:rPr>
                <w:rFonts w:ascii="宋体"/>
                <w:color w:val="auto"/>
                <w:kern w:val="0"/>
                <w:sz w:val="18"/>
                <w:szCs w:val="18"/>
              </w:rPr>
              <w:t>安全防护</w:t>
            </w:r>
          </w:p>
          <w:p w14:paraId="55073BAC">
            <w:pPr>
              <w:adjustRightInd w:val="0"/>
              <w:snapToGrid w:val="0"/>
              <w:jc w:val="center"/>
              <w:rPr>
                <w:rFonts w:ascii="宋体"/>
                <w:color w:val="auto"/>
                <w:kern w:val="0"/>
                <w:sz w:val="18"/>
                <w:szCs w:val="18"/>
              </w:rPr>
            </w:pPr>
            <w:r>
              <w:rPr>
                <w:rFonts w:ascii="宋体"/>
                <w:color w:val="auto"/>
                <w:kern w:val="0"/>
                <w:sz w:val="18"/>
                <w:szCs w:val="18"/>
              </w:rPr>
              <w:t>设施</w:t>
            </w:r>
          </w:p>
          <w:p w14:paraId="6134DDCE">
            <w:pPr>
              <w:adjustRightInd w:val="0"/>
              <w:snapToGrid w:val="0"/>
              <w:jc w:val="center"/>
              <w:rPr>
                <w:rFonts w:ascii="宋体"/>
                <w:color w:val="auto"/>
                <w:kern w:val="0"/>
                <w:sz w:val="18"/>
                <w:szCs w:val="18"/>
              </w:rPr>
            </w:pPr>
            <w:r>
              <w:rPr>
                <w:rFonts w:ascii="宋体"/>
                <w:color w:val="auto"/>
                <w:kern w:val="0"/>
                <w:sz w:val="18"/>
                <w:szCs w:val="18"/>
              </w:rPr>
              <w:t>（</w:t>
            </w:r>
            <w:r>
              <w:rPr>
                <w:rFonts w:hint="eastAsia" w:ascii="宋体"/>
                <w:color w:val="auto"/>
                <w:kern w:val="0"/>
                <w:sz w:val="18"/>
                <w:szCs w:val="18"/>
              </w:rPr>
              <w:t>20</w:t>
            </w:r>
            <w:r>
              <w:rPr>
                <w:rFonts w:ascii="宋体"/>
                <w:color w:val="auto"/>
                <w:kern w:val="0"/>
                <w:sz w:val="18"/>
                <w:szCs w:val="18"/>
              </w:rPr>
              <w:t>分）</w:t>
            </w:r>
          </w:p>
        </w:tc>
        <w:tc>
          <w:tcPr>
            <w:tcW w:w="5846" w:type="dxa"/>
            <w:gridSpan w:val="2"/>
            <w:tcBorders>
              <w:top w:val="single" w:color="auto" w:sz="4" w:space="0"/>
              <w:left w:val="nil"/>
              <w:bottom w:val="single" w:color="auto" w:sz="4" w:space="0"/>
              <w:right w:val="single" w:color="auto" w:sz="4" w:space="0"/>
            </w:tcBorders>
            <w:noWrap/>
            <w:vAlign w:val="center"/>
          </w:tcPr>
          <w:p w14:paraId="0128DC4B">
            <w:pPr>
              <w:adjustRightInd w:val="0"/>
              <w:snapToGrid w:val="0"/>
              <w:rPr>
                <w:rFonts w:ascii="宋体"/>
                <w:color w:val="auto"/>
                <w:kern w:val="0"/>
                <w:sz w:val="18"/>
                <w:szCs w:val="18"/>
              </w:rPr>
            </w:pPr>
            <w:r>
              <w:rPr>
                <w:rFonts w:hint="eastAsia" w:ascii="宋体"/>
                <w:color w:val="auto"/>
                <w:kern w:val="0"/>
                <w:sz w:val="18"/>
                <w:szCs w:val="18"/>
              </w:rPr>
              <w:t>脚手架搭设与工具式脚手架不符合规范每一处扣2分。重点部分未设安全标志每一处扣1分。临边洞口不符合规范每一处扣2分</w:t>
            </w:r>
          </w:p>
          <w:p w14:paraId="4BDA1CE3">
            <w:pPr>
              <w:adjustRightInd w:val="0"/>
              <w:snapToGrid w:val="0"/>
              <w:rPr>
                <w:rFonts w:ascii="宋体"/>
                <w:color w:val="auto"/>
                <w:kern w:val="0"/>
                <w:sz w:val="18"/>
                <w:szCs w:val="18"/>
              </w:rPr>
            </w:pPr>
            <w:r>
              <w:rPr>
                <w:rFonts w:hint="eastAsia" w:ascii="宋体"/>
                <w:color w:val="auto"/>
                <w:kern w:val="0"/>
                <w:sz w:val="18"/>
                <w:szCs w:val="18"/>
              </w:rPr>
              <w:t>移动平台搭设不符合规范每一处扣2分。</w:t>
            </w:r>
          </w:p>
          <w:p w14:paraId="32A168C7">
            <w:pPr>
              <w:adjustRightInd w:val="0"/>
              <w:snapToGrid w:val="0"/>
              <w:rPr>
                <w:rFonts w:ascii="宋体"/>
                <w:color w:val="auto"/>
                <w:kern w:val="0"/>
                <w:sz w:val="18"/>
                <w:szCs w:val="18"/>
              </w:rPr>
            </w:pPr>
            <w:r>
              <w:rPr>
                <w:rFonts w:hint="eastAsia" w:ascii="宋体"/>
                <w:color w:val="auto"/>
                <w:kern w:val="0"/>
                <w:sz w:val="18"/>
                <w:szCs w:val="18"/>
              </w:rPr>
              <w:t>作业人员安全防护用品未使用发现一人扣2分。（其他隐患酌情扣分，直至扣完20分）</w:t>
            </w:r>
          </w:p>
        </w:tc>
        <w:tc>
          <w:tcPr>
            <w:tcW w:w="595" w:type="dxa"/>
            <w:tcBorders>
              <w:top w:val="nil"/>
              <w:left w:val="nil"/>
              <w:bottom w:val="single" w:color="auto" w:sz="4" w:space="0"/>
              <w:right w:val="single" w:color="auto" w:sz="4" w:space="0"/>
            </w:tcBorders>
            <w:noWrap/>
            <w:vAlign w:val="center"/>
          </w:tcPr>
          <w:p w14:paraId="6C5BEE56">
            <w:pPr>
              <w:adjustRightInd w:val="0"/>
              <w:snapToGrid w:val="0"/>
              <w:jc w:val="center"/>
              <w:rPr>
                <w:rFonts w:ascii="宋体"/>
                <w:color w:val="auto"/>
                <w:kern w:val="0"/>
                <w:sz w:val="18"/>
                <w:szCs w:val="18"/>
              </w:rPr>
            </w:pPr>
          </w:p>
        </w:tc>
        <w:tc>
          <w:tcPr>
            <w:tcW w:w="659" w:type="dxa"/>
            <w:tcBorders>
              <w:top w:val="nil"/>
              <w:left w:val="nil"/>
              <w:bottom w:val="single" w:color="auto" w:sz="4" w:space="0"/>
              <w:right w:val="single" w:color="auto" w:sz="4" w:space="0"/>
            </w:tcBorders>
            <w:noWrap/>
            <w:vAlign w:val="center"/>
          </w:tcPr>
          <w:p w14:paraId="11848660">
            <w:pPr>
              <w:adjustRightInd w:val="0"/>
              <w:snapToGrid w:val="0"/>
              <w:jc w:val="center"/>
              <w:rPr>
                <w:rFonts w:ascii="宋体"/>
                <w:color w:val="auto"/>
                <w:kern w:val="0"/>
                <w:sz w:val="18"/>
                <w:szCs w:val="18"/>
              </w:rPr>
            </w:pPr>
          </w:p>
        </w:tc>
        <w:tc>
          <w:tcPr>
            <w:tcW w:w="1080" w:type="dxa"/>
            <w:tcBorders>
              <w:top w:val="nil"/>
              <w:left w:val="nil"/>
              <w:bottom w:val="single" w:color="auto" w:sz="4" w:space="0"/>
              <w:right w:val="single" w:color="auto" w:sz="4" w:space="0"/>
            </w:tcBorders>
            <w:noWrap/>
            <w:vAlign w:val="center"/>
          </w:tcPr>
          <w:p w14:paraId="6FAF0492">
            <w:pPr>
              <w:adjustRightInd w:val="0"/>
              <w:snapToGrid w:val="0"/>
              <w:jc w:val="center"/>
              <w:rPr>
                <w:rFonts w:ascii="宋体"/>
                <w:color w:val="auto"/>
                <w:kern w:val="0"/>
                <w:sz w:val="18"/>
                <w:szCs w:val="18"/>
              </w:rPr>
            </w:pPr>
          </w:p>
        </w:tc>
      </w:tr>
      <w:tr w14:paraId="6F60D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jc w:val="center"/>
        </w:trPr>
        <w:tc>
          <w:tcPr>
            <w:tcW w:w="698" w:type="dxa"/>
            <w:tcBorders>
              <w:top w:val="nil"/>
              <w:left w:val="single" w:color="auto" w:sz="4" w:space="0"/>
              <w:bottom w:val="single" w:color="auto" w:sz="4" w:space="0"/>
              <w:right w:val="single" w:color="auto" w:sz="4" w:space="0"/>
            </w:tcBorders>
            <w:noWrap/>
            <w:vAlign w:val="center"/>
          </w:tcPr>
          <w:p w14:paraId="68E6547A">
            <w:pPr>
              <w:adjustRightInd w:val="0"/>
              <w:snapToGrid w:val="0"/>
              <w:jc w:val="center"/>
              <w:rPr>
                <w:rFonts w:ascii="宋体"/>
                <w:color w:val="auto"/>
                <w:kern w:val="0"/>
                <w:sz w:val="18"/>
                <w:szCs w:val="18"/>
              </w:rPr>
            </w:pPr>
            <w:r>
              <w:rPr>
                <w:rFonts w:ascii="宋体"/>
                <w:color w:val="auto"/>
                <w:kern w:val="0"/>
                <w:sz w:val="18"/>
                <w:szCs w:val="18"/>
              </w:rPr>
              <w:t>5</w:t>
            </w:r>
          </w:p>
        </w:tc>
        <w:tc>
          <w:tcPr>
            <w:tcW w:w="1695" w:type="dxa"/>
            <w:tcBorders>
              <w:top w:val="single" w:color="auto" w:sz="4" w:space="0"/>
              <w:left w:val="nil"/>
              <w:bottom w:val="single" w:color="auto" w:sz="4" w:space="0"/>
              <w:right w:val="single" w:color="auto" w:sz="4" w:space="0"/>
            </w:tcBorders>
            <w:noWrap/>
            <w:vAlign w:val="center"/>
          </w:tcPr>
          <w:p w14:paraId="50D5561B">
            <w:pPr>
              <w:adjustRightInd w:val="0"/>
              <w:snapToGrid w:val="0"/>
              <w:jc w:val="center"/>
              <w:rPr>
                <w:rFonts w:ascii="宋体"/>
                <w:color w:val="auto"/>
                <w:kern w:val="0"/>
                <w:sz w:val="18"/>
                <w:szCs w:val="18"/>
              </w:rPr>
            </w:pPr>
            <w:r>
              <w:rPr>
                <w:rFonts w:ascii="宋体"/>
                <w:color w:val="auto"/>
                <w:kern w:val="0"/>
                <w:sz w:val="18"/>
                <w:szCs w:val="18"/>
              </w:rPr>
              <w:t>消防管理</w:t>
            </w:r>
          </w:p>
          <w:p w14:paraId="53B27693">
            <w:pPr>
              <w:adjustRightInd w:val="0"/>
              <w:snapToGrid w:val="0"/>
              <w:jc w:val="center"/>
              <w:rPr>
                <w:rFonts w:ascii="宋体"/>
                <w:color w:val="auto"/>
                <w:kern w:val="0"/>
                <w:sz w:val="18"/>
                <w:szCs w:val="18"/>
              </w:rPr>
            </w:pPr>
            <w:r>
              <w:rPr>
                <w:rFonts w:hint="eastAsia" w:ascii="宋体"/>
                <w:color w:val="auto"/>
                <w:kern w:val="0"/>
                <w:sz w:val="18"/>
                <w:szCs w:val="18"/>
              </w:rPr>
              <w:t>（10分）</w:t>
            </w:r>
          </w:p>
        </w:tc>
        <w:tc>
          <w:tcPr>
            <w:tcW w:w="5846" w:type="dxa"/>
            <w:gridSpan w:val="2"/>
            <w:tcBorders>
              <w:top w:val="single" w:color="auto" w:sz="4" w:space="0"/>
              <w:left w:val="nil"/>
              <w:bottom w:val="single" w:color="auto" w:sz="4" w:space="0"/>
              <w:right w:val="single" w:color="auto" w:sz="4" w:space="0"/>
            </w:tcBorders>
            <w:noWrap/>
            <w:vAlign w:val="center"/>
          </w:tcPr>
          <w:p w14:paraId="336212B3">
            <w:pPr>
              <w:adjustRightInd w:val="0"/>
              <w:snapToGrid w:val="0"/>
              <w:rPr>
                <w:rFonts w:ascii="宋体"/>
                <w:color w:val="auto"/>
                <w:kern w:val="0"/>
                <w:sz w:val="18"/>
                <w:szCs w:val="18"/>
              </w:rPr>
            </w:pPr>
            <w:r>
              <w:rPr>
                <w:rFonts w:ascii="宋体"/>
                <w:color w:val="auto"/>
                <w:kern w:val="0"/>
                <w:sz w:val="18"/>
                <w:szCs w:val="18"/>
              </w:rPr>
              <w:t>施工作业面</w:t>
            </w:r>
            <w:r>
              <w:rPr>
                <w:rFonts w:hint="eastAsia" w:ascii="宋体"/>
                <w:color w:val="auto"/>
                <w:kern w:val="0"/>
                <w:sz w:val="18"/>
                <w:szCs w:val="18"/>
                <w:lang w:val="en-US" w:eastAsia="zh-CN"/>
              </w:rPr>
              <w:t>消防逃生指示、消防器材配备等设施设置不到位</w:t>
            </w:r>
            <w:r>
              <w:rPr>
                <w:rFonts w:ascii="宋体"/>
                <w:color w:val="auto"/>
                <w:kern w:val="0"/>
                <w:sz w:val="18"/>
                <w:szCs w:val="18"/>
              </w:rPr>
              <w:t>扣3分；</w:t>
            </w:r>
            <w:r>
              <w:rPr>
                <w:rFonts w:hint="eastAsia" w:ascii="宋体"/>
                <w:color w:val="auto"/>
                <w:kern w:val="0"/>
                <w:sz w:val="18"/>
                <w:szCs w:val="18"/>
              </w:rPr>
              <w:t>危险品仓库不符合规范扣</w:t>
            </w:r>
            <w:r>
              <w:rPr>
                <w:rFonts w:hint="eastAsia" w:ascii="宋体"/>
                <w:color w:val="auto"/>
                <w:kern w:val="0"/>
                <w:sz w:val="18"/>
                <w:szCs w:val="18"/>
                <w:lang w:val="en-US" w:eastAsia="zh-CN"/>
              </w:rPr>
              <w:t>3</w:t>
            </w:r>
            <w:r>
              <w:rPr>
                <w:rFonts w:hint="eastAsia" w:ascii="宋体"/>
                <w:color w:val="auto"/>
                <w:kern w:val="0"/>
                <w:sz w:val="18"/>
                <w:szCs w:val="18"/>
              </w:rPr>
              <w:t>分</w:t>
            </w:r>
            <w:r>
              <w:rPr>
                <w:rFonts w:hint="eastAsia" w:ascii="宋体"/>
                <w:color w:val="auto"/>
                <w:kern w:val="0"/>
                <w:sz w:val="18"/>
                <w:szCs w:val="18"/>
                <w:lang w:eastAsia="zh-CN"/>
              </w:rPr>
              <w:t>；</w:t>
            </w:r>
            <w:r>
              <w:rPr>
                <w:rFonts w:hint="eastAsia" w:ascii="宋体"/>
                <w:color w:val="auto"/>
                <w:kern w:val="0"/>
                <w:sz w:val="18"/>
                <w:szCs w:val="18"/>
                <w:lang w:val="en-US" w:eastAsia="zh-CN"/>
              </w:rPr>
              <w:t>动火作业管理措施未落实扣4分，</w:t>
            </w:r>
            <w:r>
              <w:rPr>
                <w:rFonts w:ascii="宋体"/>
                <w:color w:val="auto"/>
                <w:kern w:val="0"/>
                <w:sz w:val="18"/>
                <w:szCs w:val="18"/>
              </w:rPr>
              <w:t>存在其他隐患酌情扣分，直至扣完</w:t>
            </w:r>
            <w:r>
              <w:rPr>
                <w:rFonts w:hint="eastAsia" w:ascii="宋体"/>
                <w:color w:val="auto"/>
                <w:kern w:val="0"/>
                <w:sz w:val="18"/>
                <w:szCs w:val="18"/>
              </w:rPr>
              <w:t>1</w:t>
            </w:r>
            <w:r>
              <w:rPr>
                <w:rFonts w:ascii="宋体"/>
                <w:color w:val="auto"/>
                <w:kern w:val="0"/>
                <w:sz w:val="18"/>
                <w:szCs w:val="18"/>
              </w:rPr>
              <w:t>0分。</w:t>
            </w:r>
          </w:p>
        </w:tc>
        <w:tc>
          <w:tcPr>
            <w:tcW w:w="595" w:type="dxa"/>
            <w:tcBorders>
              <w:top w:val="nil"/>
              <w:left w:val="nil"/>
              <w:bottom w:val="single" w:color="auto" w:sz="4" w:space="0"/>
              <w:right w:val="single" w:color="auto" w:sz="4" w:space="0"/>
            </w:tcBorders>
            <w:noWrap/>
            <w:vAlign w:val="center"/>
          </w:tcPr>
          <w:p w14:paraId="055EA597">
            <w:pPr>
              <w:adjustRightInd w:val="0"/>
              <w:snapToGrid w:val="0"/>
              <w:jc w:val="center"/>
              <w:rPr>
                <w:rFonts w:ascii="宋体"/>
                <w:color w:val="auto"/>
                <w:kern w:val="0"/>
                <w:sz w:val="18"/>
                <w:szCs w:val="18"/>
              </w:rPr>
            </w:pPr>
          </w:p>
        </w:tc>
        <w:tc>
          <w:tcPr>
            <w:tcW w:w="659" w:type="dxa"/>
            <w:tcBorders>
              <w:top w:val="nil"/>
              <w:left w:val="nil"/>
              <w:bottom w:val="single" w:color="auto" w:sz="4" w:space="0"/>
              <w:right w:val="single" w:color="auto" w:sz="4" w:space="0"/>
            </w:tcBorders>
            <w:noWrap/>
            <w:vAlign w:val="center"/>
          </w:tcPr>
          <w:p w14:paraId="54657B29">
            <w:pPr>
              <w:adjustRightInd w:val="0"/>
              <w:snapToGrid w:val="0"/>
              <w:jc w:val="center"/>
              <w:rPr>
                <w:rFonts w:ascii="宋体"/>
                <w:color w:val="auto"/>
                <w:kern w:val="0"/>
                <w:sz w:val="18"/>
                <w:szCs w:val="18"/>
              </w:rPr>
            </w:pPr>
          </w:p>
        </w:tc>
        <w:tc>
          <w:tcPr>
            <w:tcW w:w="1080" w:type="dxa"/>
            <w:tcBorders>
              <w:top w:val="nil"/>
              <w:left w:val="nil"/>
              <w:bottom w:val="single" w:color="auto" w:sz="4" w:space="0"/>
              <w:right w:val="single" w:color="auto" w:sz="4" w:space="0"/>
            </w:tcBorders>
            <w:noWrap/>
            <w:vAlign w:val="center"/>
          </w:tcPr>
          <w:p w14:paraId="4A35D1EB">
            <w:pPr>
              <w:adjustRightInd w:val="0"/>
              <w:snapToGrid w:val="0"/>
              <w:jc w:val="center"/>
              <w:rPr>
                <w:rFonts w:ascii="宋体"/>
                <w:color w:val="auto"/>
                <w:kern w:val="0"/>
                <w:sz w:val="18"/>
                <w:szCs w:val="18"/>
              </w:rPr>
            </w:pPr>
          </w:p>
        </w:tc>
      </w:tr>
      <w:tr w14:paraId="4F73D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4" w:hRule="atLeast"/>
          <w:jc w:val="center"/>
        </w:trPr>
        <w:tc>
          <w:tcPr>
            <w:tcW w:w="698" w:type="dxa"/>
            <w:tcBorders>
              <w:top w:val="nil"/>
              <w:left w:val="single" w:color="auto" w:sz="4" w:space="0"/>
              <w:bottom w:val="single" w:color="auto" w:sz="4" w:space="0"/>
              <w:right w:val="single" w:color="auto" w:sz="4" w:space="0"/>
            </w:tcBorders>
            <w:noWrap/>
            <w:vAlign w:val="center"/>
          </w:tcPr>
          <w:p w14:paraId="2C7E7B12">
            <w:pPr>
              <w:adjustRightInd w:val="0"/>
              <w:snapToGrid w:val="0"/>
              <w:jc w:val="center"/>
              <w:rPr>
                <w:rFonts w:ascii="宋体"/>
                <w:color w:val="auto"/>
                <w:kern w:val="0"/>
                <w:sz w:val="18"/>
                <w:szCs w:val="18"/>
              </w:rPr>
            </w:pPr>
            <w:r>
              <w:rPr>
                <w:rFonts w:hint="eastAsia" w:ascii="宋体"/>
                <w:color w:val="auto"/>
                <w:kern w:val="0"/>
                <w:sz w:val="18"/>
                <w:szCs w:val="18"/>
              </w:rPr>
              <w:t>6</w:t>
            </w:r>
          </w:p>
        </w:tc>
        <w:tc>
          <w:tcPr>
            <w:tcW w:w="1695" w:type="dxa"/>
            <w:tcBorders>
              <w:top w:val="single" w:color="auto" w:sz="4" w:space="0"/>
              <w:left w:val="nil"/>
              <w:bottom w:val="single" w:color="auto" w:sz="4" w:space="0"/>
              <w:right w:val="single" w:color="auto" w:sz="4" w:space="0"/>
            </w:tcBorders>
            <w:noWrap/>
            <w:vAlign w:val="center"/>
          </w:tcPr>
          <w:p w14:paraId="20CDD72E">
            <w:pPr>
              <w:adjustRightInd w:val="0"/>
              <w:snapToGrid w:val="0"/>
              <w:jc w:val="center"/>
              <w:rPr>
                <w:rFonts w:ascii="宋体"/>
                <w:color w:val="auto"/>
                <w:kern w:val="0"/>
                <w:sz w:val="18"/>
                <w:szCs w:val="18"/>
              </w:rPr>
            </w:pPr>
            <w:r>
              <w:rPr>
                <w:rFonts w:hint="eastAsia" w:ascii="宋体"/>
                <w:color w:val="auto"/>
                <w:kern w:val="0"/>
                <w:sz w:val="18"/>
                <w:szCs w:val="18"/>
              </w:rPr>
              <w:t>设备与</w:t>
            </w:r>
            <w:r>
              <w:rPr>
                <w:rFonts w:ascii="宋体"/>
                <w:color w:val="auto"/>
                <w:kern w:val="0"/>
                <w:sz w:val="18"/>
                <w:szCs w:val="18"/>
              </w:rPr>
              <w:t>用电</w:t>
            </w:r>
          </w:p>
          <w:p w14:paraId="6F591550">
            <w:pPr>
              <w:adjustRightInd w:val="0"/>
              <w:snapToGrid w:val="0"/>
              <w:jc w:val="center"/>
              <w:rPr>
                <w:rFonts w:ascii="宋体"/>
                <w:color w:val="auto"/>
                <w:kern w:val="0"/>
                <w:sz w:val="18"/>
                <w:szCs w:val="18"/>
              </w:rPr>
            </w:pPr>
            <w:r>
              <w:rPr>
                <w:rFonts w:ascii="宋体"/>
                <w:color w:val="auto"/>
                <w:kern w:val="0"/>
                <w:sz w:val="18"/>
                <w:szCs w:val="18"/>
              </w:rPr>
              <w:t>（</w:t>
            </w:r>
            <w:r>
              <w:rPr>
                <w:rFonts w:hint="eastAsia" w:ascii="宋体"/>
                <w:color w:val="auto"/>
                <w:kern w:val="0"/>
                <w:sz w:val="18"/>
                <w:szCs w:val="18"/>
              </w:rPr>
              <w:t>15</w:t>
            </w:r>
            <w:r>
              <w:rPr>
                <w:rFonts w:ascii="宋体"/>
                <w:color w:val="auto"/>
                <w:kern w:val="0"/>
                <w:sz w:val="18"/>
                <w:szCs w:val="18"/>
              </w:rPr>
              <w:t>分）</w:t>
            </w:r>
          </w:p>
        </w:tc>
        <w:tc>
          <w:tcPr>
            <w:tcW w:w="5846" w:type="dxa"/>
            <w:gridSpan w:val="2"/>
            <w:tcBorders>
              <w:top w:val="single" w:color="auto" w:sz="4" w:space="0"/>
              <w:left w:val="nil"/>
              <w:bottom w:val="single" w:color="auto" w:sz="4" w:space="0"/>
              <w:right w:val="single" w:color="auto" w:sz="4" w:space="0"/>
            </w:tcBorders>
            <w:noWrap/>
            <w:vAlign w:val="center"/>
          </w:tcPr>
          <w:p w14:paraId="403E174B">
            <w:pPr>
              <w:adjustRightInd w:val="0"/>
              <w:snapToGrid w:val="0"/>
              <w:rPr>
                <w:rFonts w:ascii="宋体"/>
                <w:color w:val="auto"/>
                <w:kern w:val="0"/>
                <w:sz w:val="18"/>
                <w:szCs w:val="18"/>
              </w:rPr>
            </w:pPr>
            <w:r>
              <w:rPr>
                <w:rFonts w:ascii="宋体"/>
                <w:color w:val="auto"/>
                <w:kern w:val="0"/>
                <w:sz w:val="18"/>
                <w:szCs w:val="18"/>
              </w:rPr>
              <w:t>三级配电二级保护不到位的扣4分；电气元件不齐全一处扣1分；接零保护系统未形成的扣4分；保护零线未接到用电设备外壳每一处扣1分；导线随意拖地、架设在金属物上无瓷瓶绑扎的一处扣1分；</w:t>
            </w:r>
            <w:r>
              <w:rPr>
                <w:rFonts w:hint="eastAsia" w:ascii="宋体"/>
                <w:color w:val="auto"/>
                <w:kern w:val="0"/>
                <w:sz w:val="18"/>
                <w:szCs w:val="18"/>
              </w:rPr>
              <w:t>设备、设施</w:t>
            </w:r>
            <w:r>
              <w:rPr>
                <w:rFonts w:ascii="宋体"/>
                <w:color w:val="auto"/>
                <w:kern w:val="0"/>
                <w:sz w:val="18"/>
                <w:szCs w:val="18"/>
              </w:rPr>
              <w:t>未验收合格即投入使用的</w:t>
            </w:r>
            <w:r>
              <w:rPr>
                <w:rFonts w:hint="eastAsia" w:ascii="宋体"/>
                <w:color w:val="auto"/>
                <w:kern w:val="0"/>
                <w:sz w:val="18"/>
                <w:szCs w:val="18"/>
              </w:rPr>
              <w:t>每项</w:t>
            </w:r>
            <w:r>
              <w:rPr>
                <w:rFonts w:ascii="宋体"/>
                <w:color w:val="auto"/>
                <w:kern w:val="0"/>
                <w:sz w:val="18"/>
                <w:szCs w:val="18"/>
              </w:rPr>
              <w:t>扣</w:t>
            </w:r>
            <w:r>
              <w:rPr>
                <w:rFonts w:hint="eastAsia" w:ascii="宋体"/>
                <w:color w:val="auto"/>
                <w:kern w:val="0"/>
                <w:sz w:val="18"/>
                <w:szCs w:val="18"/>
              </w:rPr>
              <w:t>3</w:t>
            </w:r>
            <w:r>
              <w:rPr>
                <w:rFonts w:ascii="宋体"/>
                <w:color w:val="auto"/>
                <w:kern w:val="0"/>
                <w:sz w:val="18"/>
                <w:szCs w:val="18"/>
              </w:rPr>
              <w:t>分；</w:t>
            </w:r>
            <w:r>
              <w:rPr>
                <w:rFonts w:hint="eastAsia" w:ascii="宋体"/>
                <w:color w:val="auto"/>
                <w:kern w:val="0"/>
                <w:sz w:val="18"/>
                <w:szCs w:val="18"/>
              </w:rPr>
              <w:t>起重</w:t>
            </w:r>
            <w:r>
              <w:rPr>
                <w:rFonts w:ascii="宋体"/>
                <w:color w:val="auto"/>
                <w:kern w:val="0"/>
                <w:sz w:val="18"/>
                <w:szCs w:val="18"/>
              </w:rPr>
              <w:t>设备未按规定</w:t>
            </w:r>
            <w:r>
              <w:rPr>
                <w:rFonts w:hint="eastAsia" w:ascii="宋体"/>
                <w:color w:val="auto"/>
                <w:kern w:val="0"/>
                <w:sz w:val="18"/>
                <w:szCs w:val="18"/>
              </w:rPr>
              <w:t>检测和</w:t>
            </w:r>
            <w:r>
              <w:rPr>
                <w:rFonts w:ascii="宋体"/>
                <w:color w:val="auto"/>
                <w:kern w:val="0"/>
                <w:sz w:val="18"/>
                <w:szCs w:val="18"/>
              </w:rPr>
              <w:t>办理使用登记的扣</w:t>
            </w:r>
            <w:r>
              <w:rPr>
                <w:rFonts w:hint="eastAsia" w:ascii="宋体"/>
                <w:color w:val="auto"/>
                <w:kern w:val="0"/>
                <w:sz w:val="18"/>
                <w:szCs w:val="18"/>
              </w:rPr>
              <w:t>10</w:t>
            </w:r>
            <w:r>
              <w:rPr>
                <w:rFonts w:ascii="宋体"/>
                <w:color w:val="auto"/>
                <w:kern w:val="0"/>
                <w:sz w:val="18"/>
                <w:szCs w:val="18"/>
              </w:rPr>
              <w:t>分</w:t>
            </w:r>
          </w:p>
          <w:p w14:paraId="3D9DC04A">
            <w:pPr>
              <w:adjustRightInd w:val="0"/>
              <w:snapToGrid w:val="0"/>
              <w:rPr>
                <w:rFonts w:ascii="宋体"/>
                <w:color w:val="auto"/>
                <w:kern w:val="0"/>
                <w:sz w:val="18"/>
                <w:szCs w:val="18"/>
              </w:rPr>
            </w:pPr>
            <w:r>
              <w:rPr>
                <w:rFonts w:ascii="宋体"/>
                <w:color w:val="auto"/>
                <w:kern w:val="0"/>
                <w:sz w:val="18"/>
                <w:szCs w:val="18"/>
              </w:rPr>
              <w:t>存在其他隐患酌情扣分，直至扣完</w:t>
            </w:r>
            <w:r>
              <w:rPr>
                <w:rFonts w:hint="eastAsia" w:ascii="宋体"/>
                <w:color w:val="auto"/>
                <w:kern w:val="0"/>
                <w:sz w:val="18"/>
                <w:szCs w:val="18"/>
              </w:rPr>
              <w:t>15</w:t>
            </w:r>
            <w:r>
              <w:rPr>
                <w:rFonts w:ascii="宋体"/>
                <w:color w:val="auto"/>
                <w:kern w:val="0"/>
                <w:sz w:val="18"/>
                <w:szCs w:val="18"/>
              </w:rPr>
              <w:t>分。</w:t>
            </w:r>
          </w:p>
        </w:tc>
        <w:tc>
          <w:tcPr>
            <w:tcW w:w="595" w:type="dxa"/>
            <w:tcBorders>
              <w:top w:val="nil"/>
              <w:left w:val="nil"/>
              <w:bottom w:val="single" w:color="auto" w:sz="4" w:space="0"/>
              <w:right w:val="single" w:color="auto" w:sz="4" w:space="0"/>
            </w:tcBorders>
            <w:noWrap/>
            <w:vAlign w:val="center"/>
          </w:tcPr>
          <w:p w14:paraId="5FA00081">
            <w:pPr>
              <w:adjustRightInd w:val="0"/>
              <w:snapToGrid w:val="0"/>
              <w:jc w:val="center"/>
              <w:rPr>
                <w:rFonts w:ascii="宋体"/>
                <w:color w:val="auto"/>
                <w:kern w:val="0"/>
                <w:sz w:val="18"/>
                <w:szCs w:val="18"/>
              </w:rPr>
            </w:pPr>
          </w:p>
        </w:tc>
        <w:tc>
          <w:tcPr>
            <w:tcW w:w="659" w:type="dxa"/>
            <w:tcBorders>
              <w:top w:val="nil"/>
              <w:left w:val="nil"/>
              <w:bottom w:val="single" w:color="auto" w:sz="4" w:space="0"/>
              <w:right w:val="single" w:color="auto" w:sz="4" w:space="0"/>
            </w:tcBorders>
            <w:noWrap/>
            <w:vAlign w:val="center"/>
          </w:tcPr>
          <w:p w14:paraId="0931219D">
            <w:pPr>
              <w:adjustRightInd w:val="0"/>
              <w:snapToGrid w:val="0"/>
              <w:jc w:val="center"/>
              <w:rPr>
                <w:rFonts w:ascii="宋体"/>
                <w:color w:val="auto"/>
                <w:kern w:val="0"/>
                <w:sz w:val="18"/>
                <w:szCs w:val="18"/>
              </w:rPr>
            </w:pPr>
          </w:p>
        </w:tc>
        <w:tc>
          <w:tcPr>
            <w:tcW w:w="1080" w:type="dxa"/>
            <w:tcBorders>
              <w:top w:val="nil"/>
              <w:left w:val="nil"/>
              <w:bottom w:val="single" w:color="auto" w:sz="4" w:space="0"/>
              <w:right w:val="single" w:color="auto" w:sz="4" w:space="0"/>
            </w:tcBorders>
            <w:noWrap/>
            <w:vAlign w:val="center"/>
          </w:tcPr>
          <w:p w14:paraId="3B8E3C0C">
            <w:pPr>
              <w:adjustRightInd w:val="0"/>
              <w:snapToGrid w:val="0"/>
              <w:jc w:val="center"/>
              <w:rPr>
                <w:rFonts w:ascii="宋体"/>
                <w:color w:val="auto"/>
                <w:kern w:val="0"/>
                <w:sz w:val="18"/>
                <w:szCs w:val="18"/>
              </w:rPr>
            </w:pPr>
          </w:p>
        </w:tc>
      </w:tr>
      <w:tr w14:paraId="65BCF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6" w:hRule="atLeast"/>
          <w:jc w:val="center"/>
        </w:trPr>
        <w:tc>
          <w:tcPr>
            <w:tcW w:w="698" w:type="dxa"/>
            <w:tcBorders>
              <w:top w:val="nil"/>
              <w:left w:val="single" w:color="auto" w:sz="4" w:space="0"/>
              <w:bottom w:val="single" w:color="auto" w:sz="4" w:space="0"/>
              <w:right w:val="single" w:color="auto" w:sz="4" w:space="0"/>
            </w:tcBorders>
            <w:noWrap/>
            <w:vAlign w:val="center"/>
          </w:tcPr>
          <w:p w14:paraId="66B885DA">
            <w:pPr>
              <w:adjustRightInd w:val="0"/>
              <w:snapToGrid w:val="0"/>
              <w:jc w:val="center"/>
              <w:rPr>
                <w:rFonts w:ascii="宋体"/>
                <w:color w:val="auto"/>
                <w:kern w:val="0"/>
                <w:sz w:val="18"/>
                <w:szCs w:val="18"/>
              </w:rPr>
            </w:pPr>
            <w:r>
              <w:rPr>
                <w:rFonts w:hint="eastAsia" w:ascii="宋体"/>
                <w:color w:val="auto"/>
                <w:kern w:val="0"/>
                <w:sz w:val="18"/>
                <w:szCs w:val="18"/>
              </w:rPr>
              <w:t>7</w:t>
            </w:r>
          </w:p>
        </w:tc>
        <w:tc>
          <w:tcPr>
            <w:tcW w:w="1695" w:type="dxa"/>
            <w:tcBorders>
              <w:top w:val="single" w:color="auto" w:sz="4" w:space="0"/>
              <w:left w:val="nil"/>
              <w:bottom w:val="single" w:color="auto" w:sz="4" w:space="0"/>
              <w:right w:val="single" w:color="auto" w:sz="4" w:space="0"/>
            </w:tcBorders>
            <w:noWrap/>
            <w:vAlign w:val="center"/>
          </w:tcPr>
          <w:p w14:paraId="58D773A5">
            <w:pPr>
              <w:adjustRightInd w:val="0"/>
              <w:snapToGrid w:val="0"/>
              <w:jc w:val="center"/>
              <w:rPr>
                <w:rFonts w:ascii="宋体"/>
                <w:color w:val="auto"/>
                <w:kern w:val="0"/>
                <w:sz w:val="18"/>
                <w:szCs w:val="18"/>
              </w:rPr>
            </w:pPr>
            <w:r>
              <w:rPr>
                <w:rFonts w:hint="eastAsia" w:ascii="宋体"/>
                <w:color w:val="auto"/>
                <w:kern w:val="0"/>
                <w:sz w:val="18"/>
                <w:szCs w:val="18"/>
              </w:rPr>
              <w:t>文明与后勤</w:t>
            </w:r>
          </w:p>
          <w:p w14:paraId="4E98117D">
            <w:pPr>
              <w:adjustRightInd w:val="0"/>
              <w:snapToGrid w:val="0"/>
              <w:jc w:val="center"/>
              <w:rPr>
                <w:rFonts w:ascii="宋体"/>
                <w:color w:val="auto"/>
                <w:kern w:val="0"/>
                <w:sz w:val="18"/>
                <w:szCs w:val="18"/>
              </w:rPr>
            </w:pPr>
            <w:r>
              <w:rPr>
                <w:rFonts w:ascii="宋体"/>
                <w:color w:val="auto"/>
                <w:kern w:val="0"/>
                <w:sz w:val="18"/>
                <w:szCs w:val="18"/>
              </w:rPr>
              <w:t>（</w:t>
            </w:r>
            <w:r>
              <w:rPr>
                <w:rFonts w:hint="eastAsia" w:ascii="宋体"/>
                <w:color w:val="auto"/>
                <w:kern w:val="0"/>
                <w:sz w:val="18"/>
                <w:szCs w:val="18"/>
              </w:rPr>
              <w:t>15</w:t>
            </w:r>
            <w:r>
              <w:rPr>
                <w:rFonts w:ascii="宋体"/>
                <w:color w:val="auto"/>
                <w:kern w:val="0"/>
                <w:sz w:val="18"/>
                <w:szCs w:val="18"/>
              </w:rPr>
              <w:t>分）</w:t>
            </w:r>
          </w:p>
        </w:tc>
        <w:tc>
          <w:tcPr>
            <w:tcW w:w="5846" w:type="dxa"/>
            <w:gridSpan w:val="2"/>
            <w:tcBorders>
              <w:top w:val="single" w:color="auto" w:sz="4" w:space="0"/>
              <w:left w:val="nil"/>
              <w:bottom w:val="single" w:color="auto" w:sz="4" w:space="0"/>
              <w:right w:val="single" w:color="auto" w:sz="4" w:space="0"/>
            </w:tcBorders>
            <w:noWrap/>
            <w:vAlign w:val="center"/>
          </w:tcPr>
          <w:p w14:paraId="09BF4102">
            <w:pPr>
              <w:adjustRightInd w:val="0"/>
              <w:snapToGrid w:val="0"/>
              <w:rPr>
                <w:rFonts w:ascii="宋体"/>
                <w:color w:val="auto"/>
                <w:kern w:val="0"/>
                <w:sz w:val="18"/>
                <w:szCs w:val="18"/>
              </w:rPr>
            </w:pPr>
            <w:r>
              <w:rPr>
                <w:rFonts w:ascii="宋体"/>
                <w:color w:val="auto"/>
                <w:kern w:val="0"/>
                <w:sz w:val="18"/>
                <w:szCs w:val="18"/>
              </w:rPr>
              <w:t>材料堆放无序的扣</w:t>
            </w:r>
            <w:r>
              <w:rPr>
                <w:rFonts w:hint="eastAsia" w:ascii="宋体"/>
                <w:color w:val="auto"/>
                <w:kern w:val="0"/>
                <w:sz w:val="18"/>
                <w:szCs w:val="18"/>
              </w:rPr>
              <w:t>2~5</w:t>
            </w:r>
            <w:r>
              <w:rPr>
                <w:rFonts w:ascii="宋体"/>
                <w:color w:val="auto"/>
                <w:kern w:val="0"/>
                <w:sz w:val="18"/>
                <w:szCs w:val="18"/>
              </w:rPr>
              <w:t>分；</w:t>
            </w:r>
            <w:r>
              <w:rPr>
                <w:rFonts w:hint="eastAsia" w:ascii="宋体"/>
                <w:color w:val="auto"/>
                <w:kern w:val="0"/>
                <w:sz w:val="18"/>
                <w:szCs w:val="18"/>
              </w:rPr>
              <w:t>建筑垃圾未集中堆放扣3分；宿舍中使用大功率电器、液化气的扣5分；</w:t>
            </w:r>
            <w:r>
              <w:rPr>
                <w:rFonts w:ascii="宋体"/>
                <w:color w:val="auto"/>
                <w:kern w:val="0"/>
                <w:sz w:val="18"/>
                <w:szCs w:val="18"/>
              </w:rPr>
              <w:t>存在其他问题酌情扣分，直至扣完</w:t>
            </w:r>
            <w:r>
              <w:rPr>
                <w:rFonts w:hint="eastAsia" w:ascii="宋体"/>
                <w:color w:val="auto"/>
                <w:kern w:val="0"/>
                <w:sz w:val="18"/>
                <w:szCs w:val="18"/>
              </w:rPr>
              <w:t>15</w:t>
            </w:r>
            <w:r>
              <w:rPr>
                <w:rFonts w:ascii="宋体"/>
                <w:color w:val="auto"/>
                <w:kern w:val="0"/>
                <w:sz w:val="18"/>
                <w:szCs w:val="18"/>
              </w:rPr>
              <w:t>分。</w:t>
            </w:r>
          </w:p>
        </w:tc>
        <w:tc>
          <w:tcPr>
            <w:tcW w:w="595" w:type="dxa"/>
            <w:tcBorders>
              <w:top w:val="nil"/>
              <w:left w:val="nil"/>
              <w:bottom w:val="single" w:color="auto" w:sz="4" w:space="0"/>
              <w:right w:val="single" w:color="auto" w:sz="4" w:space="0"/>
            </w:tcBorders>
            <w:noWrap/>
            <w:vAlign w:val="center"/>
          </w:tcPr>
          <w:p w14:paraId="3E8FB841">
            <w:pPr>
              <w:adjustRightInd w:val="0"/>
              <w:snapToGrid w:val="0"/>
              <w:jc w:val="center"/>
              <w:rPr>
                <w:rFonts w:ascii="宋体"/>
                <w:color w:val="auto"/>
                <w:kern w:val="0"/>
                <w:sz w:val="18"/>
                <w:szCs w:val="18"/>
              </w:rPr>
            </w:pPr>
          </w:p>
        </w:tc>
        <w:tc>
          <w:tcPr>
            <w:tcW w:w="659" w:type="dxa"/>
            <w:tcBorders>
              <w:top w:val="nil"/>
              <w:left w:val="nil"/>
              <w:bottom w:val="single" w:color="auto" w:sz="4" w:space="0"/>
              <w:right w:val="single" w:color="auto" w:sz="4" w:space="0"/>
            </w:tcBorders>
            <w:noWrap/>
            <w:vAlign w:val="center"/>
          </w:tcPr>
          <w:p w14:paraId="3CCB62A4">
            <w:pPr>
              <w:adjustRightInd w:val="0"/>
              <w:snapToGrid w:val="0"/>
              <w:jc w:val="center"/>
              <w:rPr>
                <w:rFonts w:ascii="宋体"/>
                <w:color w:val="auto"/>
                <w:kern w:val="0"/>
                <w:sz w:val="18"/>
                <w:szCs w:val="18"/>
              </w:rPr>
            </w:pPr>
          </w:p>
        </w:tc>
        <w:tc>
          <w:tcPr>
            <w:tcW w:w="1080" w:type="dxa"/>
            <w:tcBorders>
              <w:top w:val="nil"/>
              <w:left w:val="nil"/>
              <w:bottom w:val="single" w:color="auto" w:sz="4" w:space="0"/>
              <w:right w:val="single" w:color="auto" w:sz="4" w:space="0"/>
            </w:tcBorders>
            <w:noWrap/>
            <w:vAlign w:val="center"/>
          </w:tcPr>
          <w:p w14:paraId="05837B08">
            <w:pPr>
              <w:adjustRightInd w:val="0"/>
              <w:snapToGrid w:val="0"/>
              <w:jc w:val="center"/>
              <w:rPr>
                <w:rFonts w:ascii="宋体"/>
                <w:color w:val="auto"/>
                <w:kern w:val="0"/>
                <w:sz w:val="18"/>
                <w:szCs w:val="18"/>
              </w:rPr>
            </w:pPr>
          </w:p>
        </w:tc>
      </w:tr>
      <w:tr w14:paraId="6C121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5422" w:type="dxa"/>
            <w:gridSpan w:val="3"/>
            <w:tcBorders>
              <w:top w:val="single" w:color="auto" w:sz="4" w:space="0"/>
              <w:left w:val="single" w:color="auto" w:sz="4" w:space="0"/>
              <w:bottom w:val="single" w:color="auto" w:sz="4" w:space="0"/>
              <w:right w:val="single" w:color="000000" w:sz="4" w:space="0"/>
            </w:tcBorders>
            <w:noWrap/>
            <w:vAlign w:val="center"/>
          </w:tcPr>
          <w:p w14:paraId="4AC8A2D3">
            <w:pPr>
              <w:adjustRightInd w:val="0"/>
              <w:snapToGrid w:val="0"/>
              <w:rPr>
                <w:rFonts w:ascii="宋体"/>
                <w:color w:val="auto"/>
                <w:kern w:val="0"/>
                <w:sz w:val="18"/>
                <w:szCs w:val="18"/>
              </w:rPr>
            </w:pPr>
            <w:r>
              <w:rPr>
                <w:rFonts w:hint="eastAsia" w:ascii="宋体"/>
                <w:color w:val="auto"/>
                <w:kern w:val="0"/>
                <w:sz w:val="18"/>
                <w:szCs w:val="18"/>
                <w:lang w:eastAsia="zh-CN"/>
              </w:rPr>
              <w:t>评价</w:t>
            </w:r>
            <w:r>
              <w:rPr>
                <w:rFonts w:ascii="宋体"/>
                <w:color w:val="auto"/>
                <w:kern w:val="0"/>
                <w:sz w:val="18"/>
                <w:szCs w:val="18"/>
              </w:rPr>
              <w:t>人签字：</w:t>
            </w:r>
            <w:r>
              <w:rPr>
                <w:rFonts w:hint="eastAsia" w:ascii="宋体"/>
                <w:color w:val="auto"/>
                <w:kern w:val="0"/>
                <w:sz w:val="18"/>
                <w:szCs w:val="18"/>
              </w:rPr>
              <w:t xml:space="preserve">              </w:t>
            </w:r>
            <w:r>
              <w:rPr>
                <w:rFonts w:ascii="宋体"/>
                <w:color w:val="auto"/>
                <w:kern w:val="0"/>
                <w:sz w:val="18"/>
                <w:szCs w:val="18"/>
              </w:rPr>
              <w:t>被</w:t>
            </w:r>
            <w:r>
              <w:rPr>
                <w:rFonts w:hint="eastAsia" w:ascii="宋体"/>
                <w:color w:val="auto"/>
                <w:kern w:val="0"/>
                <w:sz w:val="18"/>
                <w:szCs w:val="18"/>
                <w:lang w:eastAsia="zh-CN"/>
              </w:rPr>
              <w:t>评价</w:t>
            </w:r>
            <w:r>
              <w:rPr>
                <w:rFonts w:ascii="宋体"/>
                <w:color w:val="auto"/>
                <w:kern w:val="0"/>
                <w:sz w:val="18"/>
                <w:szCs w:val="18"/>
              </w:rPr>
              <w:t>单位</w:t>
            </w:r>
            <w:r>
              <w:rPr>
                <w:rFonts w:hint="eastAsia" w:ascii="宋体"/>
                <w:color w:val="auto"/>
                <w:kern w:val="0"/>
                <w:sz w:val="18"/>
                <w:szCs w:val="18"/>
              </w:rPr>
              <w:t>负责人</w:t>
            </w:r>
            <w:r>
              <w:rPr>
                <w:rFonts w:ascii="宋体"/>
                <w:color w:val="auto"/>
                <w:kern w:val="0"/>
                <w:sz w:val="18"/>
                <w:szCs w:val="18"/>
              </w:rPr>
              <w:t>签字：</w:t>
            </w:r>
          </w:p>
        </w:tc>
        <w:tc>
          <w:tcPr>
            <w:tcW w:w="2817" w:type="dxa"/>
            <w:tcBorders>
              <w:top w:val="nil"/>
              <w:left w:val="nil"/>
              <w:bottom w:val="single" w:color="auto" w:sz="4" w:space="0"/>
              <w:right w:val="single" w:color="auto" w:sz="4" w:space="0"/>
            </w:tcBorders>
            <w:noWrap/>
            <w:vAlign w:val="center"/>
          </w:tcPr>
          <w:p w14:paraId="6EBFFFF0">
            <w:pPr>
              <w:adjustRightInd w:val="0"/>
              <w:snapToGrid w:val="0"/>
              <w:jc w:val="center"/>
              <w:rPr>
                <w:rFonts w:ascii="宋体"/>
                <w:color w:val="auto"/>
                <w:kern w:val="0"/>
                <w:sz w:val="18"/>
                <w:szCs w:val="18"/>
              </w:rPr>
            </w:pPr>
            <w:r>
              <w:rPr>
                <w:rFonts w:ascii="宋体"/>
                <w:color w:val="auto"/>
                <w:kern w:val="0"/>
                <w:sz w:val="18"/>
                <w:szCs w:val="18"/>
              </w:rPr>
              <w:t>得分扣分情况</w:t>
            </w:r>
          </w:p>
        </w:tc>
        <w:tc>
          <w:tcPr>
            <w:tcW w:w="595" w:type="dxa"/>
            <w:tcBorders>
              <w:top w:val="nil"/>
              <w:left w:val="nil"/>
              <w:bottom w:val="single" w:color="auto" w:sz="4" w:space="0"/>
              <w:right w:val="single" w:color="auto" w:sz="4" w:space="0"/>
            </w:tcBorders>
            <w:noWrap/>
          </w:tcPr>
          <w:p w14:paraId="243C57B3">
            <w:pPr>
              <w:adjustRightInd w:val="0"/>
              <w:snapToGrid w:val="0"/>
              <w:rPr>
                <w:rFonts w:ascii="宋体"/>
                <w:color w:val="auto"/>
                <w:kern w:val="0"/>
                <w:sz w:val="18"/>
                <w:szCs w:val="18"/>
              </w:rPr>
            </w:pPr>
            <w:r>
              <w:rPr>
                <w:rFonts w:ascii="宋体"/>
                <w:color w:val="auto"/>
                <w:kern w:val="0"/>
                <w:sz w:val="18"/>
                <w:szCs w:val="18"/>
              </w:rPr>
              <w:t>　</w:t>
            </w:r>
          </w:p>
        </w:tc>
        <w:tc>
          <w:tcPr>
            <w:tcW w:w="659" w:type="dxa"/>
            <w:tcBorders>
              <w:top w:val="nil"/>
              <w:left w:val="nil"/>
              <w:bottom w:val="single" w:color="auto" w:sz="4" w:space="0"/>
              <w:right w:val="single" w:color="auto" w:sz="4" w:space="0"/>
            </w:tcBorders>
            <w:noWrap/>
            <w:vAlign w:val="center"/>
          </w:tcPr>
          <w:p w14:paraId="3C2C2AE9">
            <w:pPr>
              <w:adjustRightInd w:val="0"/>
              <w:snapToGrid w:val="0"/>
              <w:rPr>
                <w:rFonts w:ascii="宋体"/>
                <w:color w:val="auto"/>
                <w:kern w:val="0"/>
                <w:sz w:val="18"/>
                <w:szCs w:val="18"/>
              </w:rPr>
            </w:pPr>
            <w:r>
              <w:rPr>
                <w:rFonts w:ascii="宋体"/>
                <w:color w:val="auto"/>
                <w:kern w:val="0"/>
                <w:sz w:val="18"/>
                <w:szCs w:val="18"/>
              </w:rPr>
              <w:t>　</w:t>
            </w:r>
          </w:p>
        </w:tc>
        <w:tc>
          <w:tcPr>
            <w:tcW w:w="1080" w:type="dxa"/>
            <w:tcBorders>
              <w:top w:val="nil"/>
              <w:left w:val="nil"/>
              <w:bottom w:val="single" w:color="auto" w:sz="4" w:space="0"/>
              <w:right w:val="single" w:color="auto" w:sz="4" w:space="0"/>
            </w:tcBorders>
            <w:noWrap/>
            <w:vAlign w:val="center"/>
          </w:tcPr>
          <w:p w14:paraId="621DA3D8">
            <w:pPr>
              <w:adjustRightInd w:val="0"/>
              <w:snapToGrid w:val="0"/>
              <w:rPr>
                <w:rFonts w:ascii="宋体"/>
                <w:color w:val="auto"/>
                <w:kern w:val="0"/>
                <w:sz w:val="18"/>
                <w:szCs w:val="18"/>
              </w:rPr>
            </w:pPr>
            <w:r>
              <w:rPr>
                <w:rFonts w:ascii="宋体"/>
                <w:color w:val="auto"/>
                <w:kern w:val="0"/>
                <w:sz w:val="18"/>
                <w:szCs w:val="18"/>
              </w:rPr>
              <w:t>　</w:t>
            </w:r>
          </w:p>
        </w:tc>
      </w:tr>
    </w:tbl>
    <w:p w14:paraId="6B5F8602"/>
    <w:sectPr>
      <w:pgSz w:w="11906" w:h="16838"/>
      <w:pgMar w:top="1213" w:right="1800" w:bottom="115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3D7A13"/>
    <w:multiLevelType w:val="singleLevel"/>
    <w:tmpl w:val="363D7A13"/>
    <w:lvl w:ilvl="0" w:tentative="0">
      <w:start w:val="1"/>
      <w:numFmt w:val="decimal"/>
      <w:suff w:val="nothing"/>
      <w:lvlText w:val="%1、"/>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3CBD78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8</Pages>
  <Words>462</Words>
  <Characters>517</Characters>
  <Lines>827</Lines>
  <Paragraphs>385</Paragraphs>
  <TotalTime>90</TotalTime>
  <ScaleCrop>false</ScaleCrop>
  <LinksUpToDate>false</LinksUpToDate>
  <CharactersWithSpaces>688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2025-11-06T01:26:00Z</dcterms:created>
  <dc:creator>daiya</dc:creator>
  <cp:lastModifiedBy>DaiYA</cp:lastModifiedBy>
  <cp:lastPrinted>2025-11-06T05:23:00Z</cp:lastPrinted>
  <dcterms:modified xsi:type="dcterms:W3CDTF">2025-11-10T02:51:52Z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eyJoZGlkIjoiZTZjMmI4YWU0ODJmYjdjZDQ1MmI1YzNjNDllMGQxZTEiLCJ1c2VySWQiOiIxNDQ1MjA2NDc4In0=</vt:lpwstr>
  </property>
  <property fmtid="{D5CDD505-2E9C-101B-9397-08002B2CF9AE}" pid="4" name="ICV">
    <vt:lpwstr>915B06BA3B554EAD9B92A2BE694E32B3_12</vt:lpwstr>
  </property>
</Properties>
</file>