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54"/>
        <w:spacing w:line="560" w:lineRule="exact"/>
        <w:rPr>
          <w:rFonts w:ascii="方正黑体_GBK" w:eastAsia="方正黑体_GBK" w:cs="方正黑体_GBK" w:hint="eastAsia"/>
          <w:sz w:val="32"/>
          <w:szCs w:val="32"/>
          <w:lang w:val="en-US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  <w:lang w:val="en-US"/>
        </w:rPr>
        <w:t>附件</w:t>
      </w:r>
    </w:p>
    <w:p>
      <w:pPr>
        <w:pStyle w:val="54"/>
        <w:spacing w:line="560" w:lineRule="exact"/>
        <w:rPr>
          <w:rFonts w:ascii="方正小标宋_GBK" w:eastAsia="方正小标宋_GBK" w:cs="方正小标宋_GBK" w:hint="eastAsia"/>
          <w:sz w:val="32"/>
          <w:szCs w:val="32"/>
          <w:lang w:val="en-US"/>
        </w:rPr>
      </w:pPr>
    </w:p>
    <w:p>
      <w:pPr>
        <w:pStyle w:val="54"/>
        <w:spacing w:line="560" w:lineRule="exact"/>
        <w:ind w:left="0"/>
        <w:jc w:val="center"/>
        <w:rPr>
          <w:rFonts w:ascii="方正小标宋_GBK" w:eastAsia="方正小标宋_GBK" w:cs="方正小标宋_GBK" w:hint="eastAsia"/>
          <w:sz w:val="44"/>
          <w:szCs w:val="44"/>
          <w:lang w:val="en-US"/>
        </w:rPr>
      </w:pPr>
      <w:r>
        <w:rPr>
          <w:rFonts w:ascii="方正小标宋_GBK" w:eastAsia="方正小标宋_GBK" w:cs="方正小标宋_GBK" w:hint="eastAsia"/>
          <w:sz w:val="44"/>
          <w:szCs w:val="44"/>
          <w:lang w:val="en-US"/>
        </w:rPr>
        <w:t>加工温度及时间要求</w:t>
      </w:r>
    </w:p>
    <w:p>
      <w:pPr>
        <w:pStyle w:val="55"/>
        <w:spacing w:line="560" w:lineRule="exact"/>
        <w:ind w:firstLineChars="200" w:firstLine="640"/>
      </w:pPr>
      <w:r>
        <w:rPr>
          <w:rFonts w:eastAsia="方正仿宋_GBK" w:hint="eastAsia"/>
          <w:sz w:val="32"/>
          <w:szCs w:val="32"/>
          <w:lang w:val="en-US"/>
        </w:rPr>
        <w:t>其他热加工宠物食品（商业无菌宠物食品</w:t>
      </w:r>
      <w:r>
        <w:rPr>
          <w:rFonts w:eastAsia="方正仿宋_GBK"/>
          <w:sz w:val="32"/>
          <w:szCs w:val="32"/>
          <w:lang w:val="en-US"/>
        </w:rPr>
        <w:t>、</w:t>
      </w:r>
      <w:r>
        <w:rPr>
          <w:rFonts w:eastAsia="方正仿宋_GBK" w:hint="eastAsia"/>
          <w:sz w:val="32"/>
          <w:szCs w:val="32"/>
          <w:lang w:val="en-US"/>
        </w:rPr>
        <w:t>挤压膨化干制宠物食品及咀嚼产品除外）加工温度及时间要求</w:t>
      </w:r>
      <w:r>
        <w:rPr>
          <w:rFonts w:eastAsia="方正仿宋_GBK"/>
          <w:sz w:val="32"/>
          <w:szCs w:val="32"/>
          <w:lang w:val="en-US"/>
        </w:rPr>
        <w:t>如下</w:t>
      </w:r>
      <w:r>
        <w:rPr>
          <w:rFonts w:eastAsia="方正仿宋_GBK" w:hint="eastAsia"/>
          <w:sz w:val="32"/>
          <w:szCs w:val="32"/>
          <w:lang w:val="en-US"/>
        </w:rPr>
        <w:t>：</w:t>
      </w:r>
    </w:p>
    <w:tbl>
      <w:tblPr>
        <w:tblpPr w:leftFromText="180" w:rightFromText="180" w:vertAnchor="text" w:horzAnchor="page" w:tblpX="2885" w:tblpY="432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6"/>
        <w:gridCol w:w="3402"/>
      </w:tblGrid>
      <w:tr>
        <w:tc>
          <w:tcPr>
            <w:tcW w:w="3256" w:type="dxa"/>
          </w:tcPr>
          <w:p>
            <w:pPr>
              <w:pStyle w:val="85"/>
              <w:spacing w:line="560" w:lineRule="exact"/>
              <w:jc w:val="center"/>
              <w:rPr>
                <w:rFonts w:ascii="方正黑体_GBK" w:eastAsia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温度（</w:t>
            </w:r>
            <w:r>
              <w:rPr>
                <w:rFonts w:ascii="方正黑体_GBK" w:eastAsia="方正黑体_GBK" w:hint="eastAsia"/>
                <w:sz w:val="32"/>
                <w:szCs w:val="32"/>
              </w:rPr>
              <w:t>℃</w:t>
            </w: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）</w:t>
            </w:r>
          </w:p>
        </w:tc>
        <w:tc>
          <w:tcPr>
            <w:tcW w:w="3402" w:type="dxa"/>
          </w:tcPr>
          <w:p>
            <w:pPr>
              <w:pStyle w:val="84"/>
              <w:spacing w:line="560" w:lineRule="exact"/>
              <w:jc w:val="center"/>
              <w:rPr>
                <w:rFonts w:ascii="方正黑体_GBK" w:eastAsia="方正黑体_GBK" w:cs="方正黑体_GBK" w:hint="eastAsia"/>
                <w:sz w:val="32"/>
                <w:szCs w:val="32"/>
              </w:rPr>
            </w:pPr>
            <w:r>
              <w:rPr>
                <w:rFonts w:ascii="方正黑体_GBK" w:eastAsia="方正黑体_GBK" w:cs="方正黑体_GBK" w:hint="eastAsia"/>
                <w:sz w:val="32"/>
                <w:szCs w:val="32"/>
              </w:rPr>
              <w:t>时间（分钟）</w:t>
            </w:r>
          </w:p>
        </w:tc>
      </w:tr>
      <w:tr>
        <w:tc>
          <w:tcPr>
            <w:tcW w:w="3256" w:type="dxa"/>
          </w:tcPr>
          <w:p>
            <w:pPr>
              <w:pStyle w:val="83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65</w:t>
            </w:r>
          </w:p>
        </w:tc>
        <w:tc>
          <w:tcPr>
            <w:tcW w:w="3402" w:type="dxa"/>
          </w:tcPr>
          <w:p>
            <w:pPr>
              <w:pStyle w:val="82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64.93</w:t>
            </w:r>
          </w:p>
        </w:tc>
      </w:tr>
      <w:tr>
        <w:tc>
          <w:tcPr>
            <w:tcW w:w="3256" w:type="dxa"/>
          </w:tcPr>
          <w:p>
            <w:pPr>
              <w:pStyle w:val="81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70</w:t>
            </w:r>
          </w:p>
        </w:tc>
        <w:tc>
          <w:tcPr>
            <w:tcW w:w="3402" w:type="dxa"/>
          </w:tcPr>
          <w:p>
            <w:pPr>
              <w:pStyle w:val="80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22.8</w:t>
            </w:r>
          </w:p>
        </w:tc>
      </w:tr>
      <w:tr>
        <w:tc>
          <w:tcPr>
            <w:tcW w:w="3256" w:type="dxa"/>
          </w:tcPr>
          <w:p>
            <w:pPr>
              <w:pStyle w:val="79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71</w:t>
            </w:r>
          </w:p>
        </w:tc>
        <w:tc>
          <w:tcPr>
            <w:tcW w:w="3402" w:type="dxa"/>
          </w:tcPr>
          <w:p>
            <w:pPr>
              <w:pStyle w:val="78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18.49</w:t>
            </w:r>
          </w:p>
        </w:tc>
      </w:tr>
      <w:tr>
        <w:tc>
          <w:tcPr>
            <w:tcW w:w="3256" w:type="dxa"/>
          </w:tcPr>
          <w:p>
            <w:pPr>
              <w:pStyle w:val="77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72</w:t>
            </w:r>
          </w:p>
        </w:tc>
        <w:tc>
          <w:tcPr>
            <w:tcW w:w="3402" w:type="dxa"/>
          </w:tcPr>
          <w:p>
            <w:pPr>
              <w:pStyle w:val="76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15</w:t>
            </w:r>
          </w:p>
        </w:tc>
      </w:tr>
      <w:tr>
        <w:tc>
          <w:tcPr>
            <w:tcW w:w="3256" w:type="dxa"/>
          </w:tcPr>
          <w:p>
            <w:pPr>
              <w:pStyle w:val="75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73</w:t>
            </w:r>
          </w:p>
        </w:tc>
        <w:tc>
          <w:tcPr>
            <w:tcW w:w="3402" w:type="dxa"/>
          </w:tcPr>
          <w:p>
            <w:pPr>
              <w:pStyle w:val="74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12.17</w:t>
            </w:r>
          </w:p>
        </w:tc>
      </w:tr>
      <w:tr>
        <w:tc>
          <w:tcPr>
            <w:tcW w:w="3256" w:type="dxa"/>
          </w:tcPr>
          <w:p>
            <w:pPr>
              <w:pStyle w:val="73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74</w:t>
            </w:r>
          </w:p>
        </w:tc>
        <w:tc>
          <w:tcPr>
            <w:tcW w:w="3402" w:type="dxa"/>
          </w:tcPr>
          <w:p>
            <w:pPr>
              <w:pStyle w:val="72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9.87</w:t>
            </w:r>
          </w:p>
        </w:tc>
      </w:tr>
      <w:tr>
        <w:tc>
          <w:tcPr>
            <w:tcW w:w="3256" w:type="dxa"/>
          </w:tcPr>
          <w:p>
            <w:pPr>
              <w:pStyle w:val="71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75</w:t>
            </w:r>
          </w:p>
        </w:tc>
        <w:tc>
          <w:tcPr>
            <w:tcW w:w="3402" w:type="dxa"/>
          </w:tcPr>
          <w:p>
            <w:pPr>
              <w:pStyle w:val="70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8.01</w:t>
            </w:r>
          </w:p>
        </w:tc>
      </w:tr>
      <w:tr>
        <w:tc>
          <w:tcPr>
            <w:tcW w:w="3256" w:type="dxa"/>
          </w:tcPr>
          <w:p>
            <w:pPr>
              <w:pStyle w:val="69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76</w:t>
            </w:r>
          </w:p>
        </w:tc>
        <w:tc>
          <w:tcPr>
            <w:tcW w:w="3402" w:type="dxa"/>
          </w:tcPr>
          <w:p>
            <w:pPr>
              <w:pStyle w:val="68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6.49</w:t>
            </w:r>
          </w:p>
        </w:tc>
      </w:tr>
      <w:tr>
        <w:tc>
          <w:tcPr>
            <w:tcW w:w="3256" w:type="dxa"/>
          </w:tcPr>
          <w:p>
            <w:pPr>
              <w:pStyle w:val="67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77</w:t>
            </w:r>
          </w:p>
        </w:tc>
        <w:tc>
          <w:tcPr>
            <w:tcW w:w="3402" w:type="dxa"/>
          </w:tcPr>
          <w:p>
            <w:pPr>
              <w:pStyle w:val="66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5.27</w:t>
            </w:r>
          </w:p>
        </w:tc>
      </w:tr>
      <w:tr>
        <w:tc>
          <w:tcPr>
            <w:tcW w:w="3256" w:type="dxa"/>
          </w:tcPr>
          <w:p>
            <w:pPr>
              <w:pStyle w:val="65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78</w:t>
            </w:r>
          </w:p>
        </w:tc>
        <w:tc>
          <w:tcPr>
            <w:tcW w:w="3402" w:type="dxa"/>
          </w:tcPr>
          <w:p>
            <w:pPr>
              <w:pStyle w:val="64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4.27</w:t>
            </w:r>
          </w:p>
        </w:tc>
      </w:tr>
      <w:tr>
        <w:tc>
          <w:tcPr>
            <w:tcW w:w="3256" w:type="dxa"/>
          </w:tcPr>
          <w:p>
            <w:pPr>
              <w:pStyle w:val="63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79</w:t>
            </w:r>
          </w:p>
        </w:tc>
        <w:tc>
          <w:tcPr>
            <w:tcW w:w="3402" w:type="dxa"/>
          </w:tcPr>
          <w:p>
            <w:pPr>
              <w:pStyle w:val="62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3.47</w:t>
            </w:r>
          </w:p>
        </w:tc>
      </w:tr>
      <w:tr>
        <w:tc>
          <w:tcPr>
            <w:tcW w:w="3256" w:type="dxa"/>
          </w:tcPr>
          <w:p>
            <w:pPr>
              <w:pStyle w:val="61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80</w:t>
            </w:r>
          </w:p>
        </w:tc>
        <w:tc>
          <w:tcPr>
            <w:tcW w:w="3402" w:type="dxa"/>
          </w:tcPr>
          <w:p>
            <w:pPr>
              <w:pStyle w:val="60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2.81</w:t>
            </w:r>
          </w:p>
        </w:tc>
      </w:tr>
      <w:tr>
        <w:tc>
          <w:tcPr>
            <w:tcW w:w="3256" w:type="dxa"/>
          </w:tcPr>
          <w:p>
            <w:pPr>
              <w:pStyle w:val="59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82</w:t>
            </w:r>
          </w:p>
        </w:tc>
        <w:tc>
          <w:tcPr>
            <w:tcW w:w="3402" w:type="dxa"/>
          </w:tcPr>
          <w:p>
            <w:pPr>
              <w:pStyle w:val="58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1.85</w:t>
            </w:r>
          </w:p>
        </w:tc>
      </w:tr>
      <w:tr>
        <w:tc>
          <w:tcPr>
            <w:tcW w:w="3256" w:type="dxa"/>
          </w:tcPr>
          <w:p>
            <w:pPr>
              <w:pStyle w:val="57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85</w:t>
            </w:r>
          </w:p>
        </w:tc>
        <w:tc>
          <w:tcPr>
            <w:tcW w:w="3402" w:type="dxa"/>
          </w:tcPr>
          <w:p>
            <w:pPr>
              <w:pStyle w:val="56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0.99</w:t>
            </w:r>
          </w:p>
        </w:tc>
      </w:tr>
    </w:tbl>
    <w:p>
      <w:pPr>
        <w:keepNext w:val="0"/>
        <w:widowControl w:val="0"/>
        <w:spacing w:line="560" w:lineRule="exact"/>
      </w:pPr>
    </w:p>
    <w:p/>
    <w:sectPr>
      <w:pgSz w:w="11907" w:h="16840"/>
      <w:pgMar w:top="567" w:right="1418" w:bottom="567" w:left="1701" w:header="851" w:footer="1304" w:gutter="0"/>
      <w:pgNumType w:fmt="numberInDash"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altName w:val="Microsoft YaHei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altName w:val="Microsoft YaHei"/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等线">
    <w:altName w:val="Arial Unicode MS"/>
    <w:panose1 w:val="02000000000000000000"/>
    <w:charset w:val="86"/>
    <w:family w:val="script"/>
    <w:pitch w:val="variable"/>
    <w:sig w:usb0="A00002BF" w:usb1="184F6CFA" w:usb2="00000012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4"/>
    <w:basedOn w:val="0"/>
    <w:autoRedefine/>
    <w:next w:val="0"/>
    <w:pPr>
      <w:ind w:left="1260"/>
    </w:p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18">
    <w:name w:val="Normal (Web)"/>
    <w:basedOn w:val="0"/>
    <w:rPr>
      <w:sz w:val="24"/>
      <w:szCs w:val="24"/>
    </w:rPr>
  </w:style>
  <w:style w:type="paragraph" w:customStyle="1" w:styleId="19">
    <w:name w:val="样式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7">
    <w:name w:val="样式 18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8">
    <w:name w:val="样式 19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39">
    <w:name w:val="样式 20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0">
    <w:name w:val="样式 2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1">
    <w:name w:val="样式 2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2">
    <w:name w:val="样式 2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3">
    <w:name w:val="样式 2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4">
    <w:name w:val="样式 2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5">
    <w:name w:val="样式 26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6">
    <w:name w:val="样式 27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7">
    <w:name w:val="样式 28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8">
    <w:name w:val="样式 29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49">
    <w:name w:val="样式 30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0">
    <w:name w:val="样式 3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1">
    <w:name w:val="样式 3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2">
    <w:name w:val="样式 3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3">
    <w:name w:val="样式 3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4">
    <w:name w:val="样式 3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5">
    <w:name w:val="样式 36 10 磅"/>
    <w:pPr>
      <w:widowControl w:val="0"/>
      <w:spacing w:line="240" w:lineRule="auto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56">
    <w:name w:val="样式 37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7">
    <w:name w:val="样式 38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8">
    <w:name w:val="样式 39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59">
    <w:name w:val="样式 40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0">
    <w:name w:val="样式 4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1">
    <w:name w:val="样式 4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2">
    <w:name w:val="样式 4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3">
    <w:name w:val="样式 4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4">
    <w:name w:val="样式 4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5">
    <w:name w:val="样式 46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6">
    <w:name w:val="样式 47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7">
    <w:name w:val="样式 48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8">
    <w:name w:val="样式 49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69">
    <w:name w:val="样式 50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0">
    <w:name w:val="样式 5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1">
    <w:name w:val="样式 5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2">
    <w:name w:val="样式 5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3">
    <w:name w:val="样式 5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4">
    <w:name w:val="样式 5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5">
    <w:name w:val="样式 56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6">
    <w:name w:val="样式 57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7">
    <w:name w:val="样式 58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8">
    <w:name w:val="样式 59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79">
    <w:name w:val="样式 60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80">
    <w:name w:val="样式 61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81">
    <w:name w:val="样式 62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82">
    <w:name w:val="样式 63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83">
    <w:name w:val="样式 64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84">
    <w:name w:val="样式 65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  <w:style w:type="paragraph" w:customStyle="1" w:styleId="85">
    <w:name w:val="样式 66 10 磅"/>
    <w:pPr>
      <w:widowControl w:val="0"/>
      <w:jc w:val="both"/>
    </w:pPr>
    <w:rPr>
      <w:rFonts w:ascii="Times New Roman" w:eastAsia="等线" w:cs="Times New Roman" w:hAnsi="Times New Roman"/>
      <w:kern w:val="2"/>
      <w:sz w:val="21"/>
      <w:szCs w:val="24"/>
      <w:lang w:val="en-NZ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66</TotalTime>
  <Application>Yozo_Office</Application>
  <Pages>1</Pages>
  <Words>99</Words>
  <Characters>156</Characters>
  <Lines>36</Lines>
  <Paragraphs>33</Paragraphs>
  <CharactersWithSpaces>156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何婕敏</dc:creator>
  <cp:lastModifiedBy>王语冰</cp:lastModifiedBy>
  <cp:revision>1</cp:revision>
  <cp:lastPrinted>2025-11-25T08:27:44Z</cp:lastPrinted>
  <dcterms:created xsi:type="dcterms:W3CDTF">2025-11-25T05:20:16Z</dcterms:created>
  <dcterms:modified xsi:type="dcterms:W3CDTF">2026-01-14T11:51:51Z</dcterms:modified>
</cp:coreProperties>
</file>