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32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068C7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5216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上海证券交易所</w:t>
      </w:r>
      <w:r>
        <w:rPr>
          <w:rFonts w:hint="default" w:ascii="Times New Roman" w:hAnsi="Times New Roman" w:eastAsia="方正大标宋简体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大标宋简体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年为市场办实事</w:t>
      </w:r>
    </w:p>
    <w:p w14:paraId="17B19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项目清单</w:t>
      </w:r>
    </w:p>
    <w:p w14:paraId="0DB1E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  <w:highlight w:val="cyan"/>
        </w:rPr>
      </w:pPr>
    </w:p>
    <w:p w14:paraId="5C948261">
      <w:pPr>
        <w:numPr>
          <w:ilvl w:val="-1"/>
          <w:numId w:val="0"/>
        </w:numPr>
        <w:spacing w:line="560" w:lineRule="exact"/>
        <w:ind w:leftChars="0" w:firstLine="640" w:firstLineChars="200"/>
        <w:rPr>
          <w:rFonts w:hint="eastAsia" w:ascii="Times New Roman" w:hAnsi="Times New Roman" w:eastAsia="楷体_GB2312" w:cs="仿宋_GB2312"/>
          <w:bCs/>
          <w:sz w:val="32"/>
          <w:szCs w:val="32"/>
        </w:rPr>
      </w:pPr>
      <w:r>
        <w:rPr>
          <w:rFonts w:hint="eastAsia" w:ascii="Times New Roman" w:hAnsi="Times New Roman" w:eastAsia="楷体_GB2312" w:cs="仿宋_GB2312"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持续推进简明友好规则体系建设，将官网业务规则查询系统在线浏览功能扩展至全部业务指南，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</w:rPr>
        <w:t>实现规则指南目录动态化更新，便利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市场主体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</w:rPr>
        <w:t>精准查询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</w:p>
    <w:p w14:paraId="710FB2C6">
      <w:pPr>
        <w:spacing w:line="560" w:lineRule="exact"/>
        <w:ind w:firstLine="602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仿宋_GB2312"/>
          <w:bCs/>
          <w:sz w:val="32"/>
          <w:szCs w:val="32"/>
        </w:rPr>
        <w:t>.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>拓展上市公司股东会“一键通”手机投票服务，新增投票结果查询功能。整合同一发行人在上市审核、持续监管等阶段的信息披露内容，便利投资者一站式获取发行人披露信息。</w:t>
      </w:r>
    </w:p>
    <w:p w14:paraId="5584387C">
      <w:pPr>
        <w:numPr>
          <w:ilvl w:val="-1"/>
          <w:numId w:val="0"/>
        </w:numPr>
        <w:spacing w:line="560" w:lineRule="exact"/>
        <w:ind w:leftChars="0" w:firstLine="640" w:firstLineChars="200"/>
        <w:rPr>
          <w:rFonts w:hint="eastAsia" w:ascii="Times New Roman" w:hAnsi="Times New Roman" w:eastAsia="楷体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3.完善ESG信息披露评价标准，通过走访座谈、发布最佳实践案例等形式，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服务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上市公司完整、准确披露ESG信息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。</w:t>
      </w:r>
    </w:p>
    <w:p w14:paraId="07891A21">
      <w:pPr>
        <w:numPr>
          <w:ilvl w:val="255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楷体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建立持有型不动产ABS（机构间REITs）证券信息披露专区，便利投资者查询产品信息。</w:t>
      </w:r>
    </w:p>
    <w:p w14:paraId="15C977CE">
      <w:pPr>
        <w:numPr>
          <w:ilvl w:val="255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楷体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/>
          <w:bCs/>
          <w:sz w:val="32"/>
          <w:szCs w:val="32"/>
        </w:rPr>
        <w:t>丰富“固收+”多资产类指数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ETF产品</w:t>
      </w:r>
      <w:r>
        <w:rPr>
          <w:rFonts w:hint="eastAsia" w:ascii="Times New Roman" w:hAnsi="Times New Roman" w:eastAsia="仿宋_GB2312"/>
          <w:bCs/>
          <w:sz w:val="32"/>
          <w:szCs w:val="32"/>
        </w:rPr>
        <w:t>体系，为居民财富管理和中长期资金配置提供多样化优质标的。</w:t>
      </w:r>
    </w:p>
    <w:p w14:paraId="00F5A7A7">
      <w:pPr>
        <w:spacing w:line="560" w:lineRule="exact"/>
        <w:ind w:firstLine="640" w:firstLineChars="200"/>
        <w:rPr>
          <w:rFonts w:hint="eastAsia" w:ascii="Times New Roman" w:hAnsi="Times New Roman" w:eastAsia="楷体_GB2312" w:cs="仿宋_GB2312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升级上交所官网股票期权专栏，增加行权日历、波动率分析、期权策略回测等内容，为投资者提供期权业务一站式服务。</w:t>
      </w:r>
    </w:p>
    <w:p w14:paraId="7C7A6BF9">
      <w:pPr>
        <w:spacing w:line="560" w:lineRule="exact"/>
        <w:ind w:firstLine="640" w:firstLineChars="200"/>
        <w:rPr>
          <w:rFonts w:hint="eastAsia" w:ascii="Times New Roman" w:hAnsi="Times New Roman" w:eastAsia="楷体_GB2312" w:cs="仿宋_GB2312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办好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各类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产业沙龙，搭建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政府、产业、资本、科研等各方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沟通交流平台，不断优化科技创新生态。</w:t>
      </w:r>
    </w:p>
    <w:p w14:paraId="3871B1FF">
      <w:pPr>
        <w:spacing w:line="560" w:lineRule="exact"/>
        <w:ind w:firstLine="602"/>
        <w:rPr>
          <w:rFonts w:hint="eastAsia" w:ascii="Times New Roman" w:hAnsi="Times New Roman" w:eastAsia="楷体_GB2312" w:cs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8.将董秘任职培训模式由线上调整为线上线下相结合，增设现场讨论环节，为董秘间沟通交流和经验互鉴提供平台。</w:t>
      </w:r>
    </w:p>
    <w:p w14:paraId="0CB32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继续推出系列降费让利措施，预计</w:t>
      </w:r>
      <w:r>
        <w:rPr>
          <w:rFonts w:ascii="Times New Roman" w:hAnsi="Times New Roman" w:eastAsia="仿宋_GB2312" w:cs="仿宋_GB2312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向市场让利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约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11.13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亿元</w:t>
      </w:r>
      <w:r>
        <w:rPr>
          <w:rFonts w:hint="eastAsia" w:ascii="Times New Roman" w:hAnsi="Times New Roman" w:eastAsia="楷体_GB2312" w:cs="仿宋_GB2312"/>
          <w:bCs/>
          <w:sz w:val="32"/>
          <w:szCs w:val="32"/>
        </w:rPr>
        <w:t>。</w:t>
      </w:r>
    </w:p>
    <w:p w14:paraId="3BB6A683"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楷体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bCs/>
          <w:sz w:val="32"/>
          <w:szCs w:val="32"/>
        </w:rPr>
        <w:t>.延长中国证券博物馆黄浦路展厅节假日开放时间，增加浦东展厅社会团体预约参观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时段</w:t>
      </w:r>
      <w:r>
        <w:rPr>
          <w:rFonts w:hint="eastAsia" w:ascii="Times New Roman" w:hAnsi="Times New Roman" w:eastAsia="仿宋_GB2312"/>
          <w:bCs/>
          <w:sz w:val="32"/>
          <w:szCs w:val="32"/>
        </w:rPr>
        <w:t>。发布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博物馆服务</w:t>
      </w:r>
      <w:r>
        <w:rPr>
          <w:rFonts w:hint="eastAsia" w:ascii="Times New Roman" w:hAnsi="Times New Roman" w:eastAsia="仿宋_GB2312"/>
          <w:bCs/>
          <w:sz w:val="32"/>
          <w:szCs w:val="32"/>
        </w:rPr>
        <w:t>便民信息，试行节假日定点讲解，推出英文语音导览服务。</w:t>
      </w:r>
    </w:p>
    <w:p w14:paraId="71A2918A">
      <w:pPr>
        <w:spacing w:line="560" w:lineRule="exact"/>
        <w:ind w:firstLine="640" w:firstLineChars="200"/>
        <w:rPr>
          <w:rFonts w:ascii="Times New Roman" w:hAnsi="Times New Roman" w:eastAsia="楷体_GB2312" w:cs="仿宋_GB2312"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37052">
    <w:pPr>
      <w:pStyle w:val="3"/>
    </w:pPr>
    <w:bookmarkStart w:id="0" w:name="_GoBack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BE8F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1BE8F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bookmarkEnd w:id="0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00"/>
    <w:rsid w:val="00093F12"/>
    <w:rsid w:val="000A2405"/>
    <w:rsid w:val="001D4BA7"/>
    <w:rsid w:val="00577003"/>
    <w:rsid w:val="005D0931"/>
    <w:rsid w:val="00745F0B"/>
    <w:rsid w:val="0079051B"/>
    <w:rsid w:val="007C7551"/>
    <w:rsid w:val="00831ED9"/>
    <w:rsid w:val="00A24C62"/>
    <w:rsid w:val="00A414B8"/>
    <w:rsid w:val="00AC2C1D"/>
    <w:rsid w:val="00B04A8A"/>
    <w:rsid w:val="00BA2AA1"/>
    <w:rsid w:val="00BA5E00"/>
    <w:rsid w:val="00C922E2"/>
    <w:rsid w:val="00F136A6"/>
    <w:rsid w:val="04F23C58"/>
    <w:rsid w:val="055A2E0F"/>
    <w:rsid w:val="05800288"/>
    <w:rsid w:val="092F13F8"/>
    <w:rsid w:val="0A5B74C1"/>
    <w:rsid w:val="154D0C92"/>
    <w:rsid w:val="1BFF7D9A"/>
    <w:rsid w:val="1C7D1465"/>
    <w:rsid w:val="1EFF9C8E"/>
    <w:rsid w:val="1FCF7D13"/>
    <w:rsid w:val="27FD435F"/>
    <w:rsid w:val="2BDFE10A"/>
    <w:rsid w:val="2DBF1B48"/>
    <w:rsid w:val="2E05A654"/>
    <w:rsid w:val="2E271A03"/>
    <w:rsid w:val="2FFF5A9B"/>
    <w:rsid w:val="3597C1CA"/>
    <w:rsid w:val="35BF3E8B"/>
    <w:rsid w:val="35F16786"/>
    <w:rsid w:val="37F70F11"/>
    <w:rsid w:val="37FF6254"/>
    <w:rsid w:val="38FBA822"/>
    <w:rsid w:val="3AC71596"/>
    <w:rsid w:val="3BD7D1E9"/>
    <w:rsid w:val="3DEB25A4"/>
    <w:rsid w:val="3E6F4C59"/>
    <w:rsid w:val="3EAF92ED"/>
    <w:rsid w:val="3EC75658"/>
    <w:rsid w:val="3F73D2C6"/>
    <w:rsid w:val="3FEFD39B"/>
    <w:rsid w:val="3FFEDC17"/>
    <w:rsid w:val="3FFFB1A0"/>
    <w:rsid w:val="40D72D7B"/>
    <w:rsid w:val="45D7D43F"/>
    <w:rsid w:val="47FE2E04"/>
    <w:rsid w:val="4BFB3988"/>
    <w:rsid w:val="4E1338A3"/>
    <w:rsid w:val="4E49E4D3"/>
    <w:rsid w:val="4ED94760"/>
    <w:rsid w:val="53113CD6"/>
    <w:rsid w:val="54C00D80"/>
    <w:rsid w:val="55EF4A4A"/>
    <w:rsid w:val="56BB8D20"/>
    <w:rsid w:val="57FD5DC3"/>
    <w:rsid w:val="59D74227"/>
    <w:rsid w:val="5B6B4125"/>
    <w:rsid w:val="5B6FBBBF"/>
    <w:rsid w:val="5B6FE2CD"/>
    <w:rsid w:val="5BDCC124"/>
    <w:rsid w:val="5D7BFEBB"/>
    <w:rsid w:val="5DDF8EC9"/>
    <w:rsid w:val="5EF9BBC2"/>
    <w:rsid w:val="5F5DEEE9"/>
    <w:rsid w:val="5F7358E2"/>
    <w:rsid w:val="5F8D6410"/>
    <w:rsid w:val="5FD97E1D"/>
    <w:rsid w:val="5FFEC604"/>
    <w:rsid w:val="60E17B3D"/>
    <w:rsid w:val="65FBD222"/>
    <w:rsid w:val="67113427"/>
    <w:rsid w:val="6BFF0347"/>
    <w:rsid w:val="6D331B22"/>
    <w:rsid w:val="6FFB0DEE"/>
    <w:rsid w:val="6FFF8446"/>
    <w:rsid w:val="710A0D6D"/>
    <w:rsid w:val="71DF2C52"/>
    <w:rsid w:val="72650D63"/>
    <w:rsid w:val="72FF4EAA"/>
    <w:rsid w:val="75A9BF29"/>
    <w:rsid w:val="75F74C2A"/>
    <w:rsid w:val="763B3B5C"/>
    <w:rsid w:val="770F15AA"/>
    <w:rsid w:val="77ABF758"/>
    <w:rsid w:val="77AFA485"/>
    <w:rsid w:val="77B6DF30"/>
    <w:rsid w:val="77BF253C"/>
    <w:rsid w:val="77FB4933"/>
    <w:rsid w:val="797B3722"/>
    <w:rsid w:val="7BACBB9E"/>
    <w:rsid w:val="7BB55A66"/>
    <w:rsid w:val="7BDDA1D8"/>
    <w:rsid w:val="7BF12C93"/>
    <w:rsid w:val="7CE409BD"/>
    <w:rsid w:val="7CEE1DB6"/>
    <w:rsid w:val="7CFF1E62"/>
    <w:rsid w:val="7D758FAE"/>
    <w:rsid w:val="7D792CA8"/>
    <w:rsid w:val="7DF7E7C6"/>
    <w:rsid w:val="7DF9AC59"/>
    <w:rsid w:val="7EEBF217"/>
    <w:rsid w:val="7F27C9AB"/>
    <w:rsid w:val="7F6BB330"/>
    <w:rsid w:val="7FC5602F"/>
    <w:rsid w:val="7FD6BA9A"/>
    <w:rsid w:val="7FDF7ECC"/>
    <w:rsid w:val="7FEC8F5E"/>
    <w:rsid w:val="7FF5D7E5"/>
    <w:rsid w:val="7FF6D9AE"/>
    <w:rsid w:val="7FFBE63D"/>
    <w:rsid w:val="7FFE1835"/>
    <w:rsid w:val="7FFF9E66"/>
    <w:rsid w:val="8DFF6671"/>
    <w:rsid w:val="9137B188"/>
    <w:rsid w:val="93FE8592"/>
    <w:rsid w:val="9BFBFE90"/>
    <w:rsid w:val="9D7FE805"/>
    <w:rsid w:val="9FBE75AB"/>
    <w:rsid w:val="AF70C203"/>
    <w:rsid w:val="AFBF5C76"/>
    <w:rsid w:val="B6EB5358"/>
    <w:rsid w:val="B8FC740B"/>
    <w:rsid w:val="BB3F4DF1"/>
    <w:rsid w:val="BEF930EA"/>
    <w:rsid w:val="BF7DC030"/>
    <w:rsid w:val="BFD6AA6C"/>
    <w:rsid w:val="CE36AC95"/>
    <w:rsid w:val="CFB789F4"/>
    <w:rsid w:val="D2BA279C"/>
    <w:rsid w:val="D2BBB397"/>
    <w:rsid w:val="D5FFA39E"/>
    <w:rsid w:val="D6FDA1C7"/>
    <w:rsid w:val="D7D52A36"/>
    <w:rsid w:val="D7FE2BCF"/>
    <w:rsid w:val="DBAEA6A8"/>
    <w:rsid w:val="DDE6EE5F"/>
    <w:rsid w:val="DDF35839"/>
    <w:rsid w:val="DDF74085"/>
    <w:rsid w:val="DE7DD585"/>
    <w:rsid w:val="DF4B8965"/>
    <w:rsid w:val="DFBF1059"/>
    <w:rsid w:val="DFFA8321"/>
    <w:rsid w:val="DFFD39F4"/>
    <w:rsid w:val="E3FF29D6"/>
    <w:rsid w:val="E77C26E1"/>
    <w:rsid w:val="EAB32268"/>
    <w:rsid w:val="EBAF9E7D"/>
    <w:rsid w:val="EBD72526"/>
    <w:rsid w:val="EC790C9D"/>
    <w:rsid w:val="ED16531C"/>
    <w:rsid w:val="EDFC52A8"/>
    <w:rsid w:val="EDFF7828"/>
    <w:rsid w:val="EE879A0D"/>
    <w:rsid w:val="EEED65B7"/>
    <w:rsid w:val="EF3927CD"/>
    <w:rsid w:val="EF676C7C"/>
    <w:rsid w:val="EF7E1FB3"/>
    <w:rsid w:val="EFB17261"/>
    <w:rsid w:val="EFE71DB0"/>
    <w:rsid w:val="EFEDF789"/>
    <w:rsid w:val="EFFF50D9"/>
    <w:rsid w:val="F37F7E74"/>
    <w:rsid w:val="F3F76754"/>
    <w:rsid w:val="F4F50F15"/>
    <w:rsid w:val="F7DAAB83"/>
    <w:rsid w:val="F9BDE866"/>
    <w:rsid w:val="F9FC7E95"/>
    <w:rsid w:val="FD5F1E2B"/>
    <w:rsid w:val="FDF9CE11"/>
    <w:rsid w:val="FDFCF446"/>
    <w:rsid w:val="FEAF9890"/>
    <w:rsid w:val="FEFDB992"/>
    <w:rsid w:val="FF6E9ED5"/>
    <w:rsid w:val="FF77A5C0"/>
    <w:rsid w:val="FFD0E8B1"/>
    <w:rsid w:val="FFDFE9AA"/>
    <w:rsid w:val="FFEB7A3E"/>
    <w:rsid w:val="FFFED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204</Words>
  <Characters>1168</Characters>
  <Lines>9</Lines>
  <Paragraphs>2</Paragraphs>
  <TotalTime>13</TotalTime>
  <ScaleCrop>false</ScaleCrop>
  <LinksUpToDate>false</LinksUpToDate>
  <CharactersWithSpaces>1370</CharactersWithSpaces>
  <Application>WPS Office WWO_wpscloud_20251021145006-a76f7e5ab8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2024-03-11T05:32:00Z</dcterms:created>
  <dc:creator>haohuang1</dc:creator>
  <cp:lastModifiedBy>yqliu</cp:lastModifiedBy>
  <cp:lastPrinted>2026-01-07T07:52:00Z</cp:lastPrinted>
  <dcterms:modified xsi:type="dcterms:W3CDTF">2026-02-12T15:36:53Z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2052-12.9.0.23262</vt:lpwstr>
  </property>
  <property fmtid="{D5CDD505-2E9C-101B-9397-08002B2CF9AE}" pid="3" name="ICV">
    <vt:lpwstr>B684D4B6B5F5A2DA15838D6907DCF63D_43</vt:lpwstr>
  </property>
</Properties>
</file>